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C77F1" w14:textId="5D75FDC0" w:rsidR="005D6D47" w:rsidRPr="00A42E9E" w:rsidRDefault="00FD0A61" w:rsidP="000F05C0">
      <w:pPr>
        <w:pStyle w:val="Bodytext20"/>
        <w:shd w:val="clear" w:color="auto" w:fill="auto"/>
        <w:spacing w:after="0" w:line="220" w:lineRule="exact"/>
        <w:rPr>
          <w:sz w:val="24"/>
          <w:szCs w:val="24"/>
        </w:rPr>
      </w:pPr>
      <w:r w:rsidRPr="00A42E9E">
        <w:tab/>
      </w:r>
      <w:r w:rsidRPr="00A42E9E">
        <w:tab/>
      </w:r>
      <w:r w:rsidRPr="00A42E9E">
        <w:tab/>
      </w:r>
      <w:r w:rsidRPr="00A42E9E">
        <w:tab/>
      </w:r>
      <w:r w:rsidR="001E4ABC" w:rsidRPr="00A42E9E">
        <w:t xml:space="preserve">             </w:t>
      </w:r>
      <w:r w:rsidR="00350C2C" w:rsidRPr="00A42E9E">
        <w:rPr>
          <w:sz w:val="24"/>
          <w:szCs w:val="24"/>
        </w:rPr>
        <w:t>PATVIRTINTA</w:t>
      </w:r>
    </w:p>
    <w:p w14:paraId="6D822AE5" w14:textId="54B4B21D" w:rsidR="005D6D47" w:rsidRPr="00A42E9E" w:rsidRDefault="00350C2C" w:rsidP="000F05C0">
      <w:pPr>
        <w:pStyle w:val="Bodytext20"/>
        <w:shd w:val="clear" w:color="auto" w:fill="auto"/>
        <w:spacing w:after="232" w:line="254" w:lineRule="exact"/>
        <w:ind w:left="5880"/>
        <w:rPr>
          <w:sz w:val="24"/>
          <w:szCs w:val="24"/>
        </w:rPr>
      </w:pPr>
      <w:r w:rsidRPr="00A42E9E">
        <w:rPr>
          <w:sz w:val="24"/>
          <w:szCs w:val="24"/>
        </w:rPr>
        <w:t>Vilniaus</w:t>
      </w:r>
      <w:r w:rsidR="001E4ABC" w:rsidRPr="00A42E9E">
        <w:rPr>
          <w:sz w:val="24"/>
          <w:szCs w:val="24"/>
        </w:rPr>
        <w:t xml:space="preserve"> miesto apylinkės </w:t>
      </w:r>
      <w:r w:rsidRPr="00A42E9E">
        <w:rPr>
          <w:sz w:val="24"/>
          <w:szCs w:val="24"/>
        </w:rPr>
        <w:t xml:space="preserve">teismo </w:t>
      </w:r>
      <w:r w:rsidR="00F22FFB">
        <w:rPr>
          <w:sz w:val="24"/>
          <w:szCs w:val="24"/>
        </w:rPr>
        <w:t>kanclerio</w:t>
      </w:r>
      <w:r w:rsidR="002F1211" w:rsidRPr="00A42E9E">
        <w:rPr>
          <w:sz w:val="24"/>
          <w:szCs w:val="24"/>
        </w:rPr>
        <w:t xml:space="preserve"> </w:t>
      </w:r>
      <w:r w:rsidRPr="00A42E9E">
        <w:rPr>
          <w:sz w:val="24"/>
          <w:szCs w:val="24"/>
        </w:rPr>
        <w:t>202</w:t>
      </w:r>
      <w:r w:rsidR="001E4ABC" w:rsidRPr="00A42E9E">
        <w:rPr>
          <w:sz w:val="24"/>
          <w:szCs w:val="24"/>
        </w:rPr>
        <w:t>5</w:t>
      </w:r>
      <w:r w:rsidRPr="00A42E9E">
        <w:rPr>
          <w:sz w:val="24"/>
          <w:szCs w:val="24"/>
        </w:rPr>
        <w:t xml:space="preserve"> m. </w:t>
      </w:r>
      <w:r w:rsidR="006E5151" w:rsidRPr="00A42E9E">
        <w:rPr>
          <w:sz w:val="24"/>
          <w:szCs w:val="24"/>
        </w:rPr>
        <w:t>balandžio</w:t>
      </w:r>
      <w:r w:rsidR="00F22FFB">
        <w:rPr>
          <w:sz w:val="24"/>
          <w:szCs w:val="24"/>
        </w:rPr>
        <w:t xml:space="preserve"> 25</w:t>
      </w:r>
      <w:r w:rsidR="007D0085" w:rsidRPr="00A42E9E">
        <w:rPr>
          <w:sz w:val="24"/>
          <w:szCs w:val="24"/>
        </w:rPr>
        <w:t xml:space="preserve"> </w:t>
      </w:r>
      <w:r w:rsidRPr="00A42E9E">
        <w:rPr>
          <w:sz w:val="24"/>
          <w:szCs w:val="24"/>
        </w:rPr>
        <w:t>d.</w:t>
      </w:r>
      <w:r w:rsidR="001E4ABC" w:rsidRPr="00A42E9E">
        <w:rPr>
          <w:sz w:val="24"/>
          <w:szCs w:val="24"/>
        </w:rPr>
        <w:t xml:space="preserve">        </w:t>
      </w:r>
      <w:r w:rsidRPr="00A42E9E">
        <w:rPr>
          <w:sz w:val="24"/>
          <w:szCs w:val="24"/>
        </w:rPr>
        <w:t xml:space="preserve"> įsakymu </w:t>
      </w:r>
      <w:r w:rsidRPr="00A42E9E">
        <w:rPr>
          <w:sz w:val="24"/>
          <w:szCs w:val="24"/>
          <w:lang w:eastAsia="en-US" w:bidi="en-US"/>
        </w:rPr>
        <w:t xml:space="preserve">Nr. </w:t>
      </w:r>
      <w:r w:rsidRPr="00A42E9E">
        <w:rPr>
          <w:sz w:val="24"/>
          <w:szCs w:val="24"/>
        </w:rPr>
        <w:t>V</w:t>
      </w:r>
      <w:r w:rsidR="008A4CF7" w:rsidRPr="00A42E9E">
        <w:rPr>
          <w:sz w:val="24"/>
          <w:szCs w:val="24"/>
        </w:rPr>
        <w:t>-</w:t>
      </w:r>
      <w:r w:rsidR="00F22FFB">
        <w:rPr>
          <w:sz w:val="24"/>
          <w:szCs w:val="24"/>
        </w:rPr>
        <w:t>99</w:t>
      </w:r>
      <w:r w:rsidR="007D0085" w:rsidRPr="00A42E9E">
        <w:rPr>
          <w:sz w:val="24"/>
          <w:szCs w:val="24"/>
        </w:rPr>
        <w:t xml:space="preserve"> -2025</w:t>
      </w:r>
    </w:p>
    <w:p w14:paraId="37C9D19F" w14:textId="77777777" w:rsidR="001E4ABC" w:rsidRPr="00A42E9E" w:rsidRDefault="001E4ABC" w:rsidP="000F05C0">
      <w:pPr>
        <w:pStyle w:val="Bodytext20"/>
        <w:shd w:val="clear" w:color="auto" w:fill="auto"/>
        <w:spacing w:after="232" w:line="254" w:lineRule="exact"/>
        <w:ind w:left="5880"/>
        <w:rPr>
          <w:sz w:val="24"/>
          <w:szCs w:val="24"/>
        </w:rPr>
      </w:pPr>
    </w:p>
    <w:p w14:paraId="1FB8C305" w14:textId="596D3467" w:rsidR="005D6D47" w:rsidRPr="00A42E9E" w:rsidRDefault="00350C2C" w:rsidP="009E2C9F">
      <w:pPr>
        <w:pStyle w:val="Bodytext30"/>
        <w:shd w:val="clear" w:color="auto" w:fill="auto"/>
        <w:spacing w:before="0"/>
        <w:ind w:left="-284" w:right="220"/>
        <w:jc w:val="center"/>
        <w:rPr>
          <w:sz w:val="24"/>
          <w:szCs w:val="24"/>
        </w:rPr>
      </w:pPr>
      <w:r w:rsidRPr="00A42E9E">
        <w:rPr>
          <w:sz w:val="24"/>
          <w:szCs w:val="24"/>
        </w:rPr>
        <w:t xml:space="preserve">NEREIKALINGO ARBA NETINKAMO (NEGALIMO) NAUDOTI VALSTYBĖS TURTO, KURĮ VILNIAUS </w:t>
      </w:r>
      <w:r w:rsidR="001E4ABC" w:rsidRPr="00A42E9E">
        <w:rPr>
          <w:sz w:val="24"/>
          <w:szCs w:val="24"/>
        </w:rPr>
        <w:t>MIESTO APYLINKĖS</w:t>
      </w:r>
      <w:r w:rsidRPr="00A42E9E">
        <w:rPr>
          <w:sz w:val="24"/>
          <w:szCs w:val="24"/>
        </w:rPr>
        <w:t xml:space="preserve"> TEISMAS PATIKĖJIMO TEISE VALDO, NAUDOJA IR</w:t>
      </w:r>
      <w:r w:rsidR="001E4ABC" w:rsidRPr="00A42E9E">
        <w:rPr>
          <w:sz w:val="24"/>
          <w:szCs w:val="24"/>
        </w:rPr>
        <w:t xml:space="preserve"> </w:t>
      </w:r>
      <w:r w:rsidRPr="00A42E9E">
        <w:rPr>
          <w:sz w:val="24"/>
          <w:szCs w:val="24"/>
        </w:rPr>
        <w:t>KURIUO DISPONUOJA, PARDAVIMO VIEŠUOSE PREKIŲ AUKCIONUOSE</w:t>
      </w:r>
      <w:r w:rsidR="009E2C9F" w:rsidRPr="00A42E9E">
        <w:rPr>
          <w:sz w:val="24"/>
          <w:szCs w:val="24"/>
        </w:rPr>
        <w:t xml:space="preserve"> </w:t>
      </w:r>
      <w:r w:rsidRPr="00A42E9E">
        <w:rPr>
          <w:sz w:val="24"/>
          <w:szCs w:val="24"/>
        </w:rPr>
        <w:t>TAISYKLĖS</w:t>
      </w:r>
    </w:p>
    <w:p w14:paraId="4B6316FB" w14:textId="77777777" w:rsidR="009E2C9F" w:rsidRPr="00A42E9E" w:rsidRDefault="009E2C9F" w:rsidP="009E2C9F">
      <w:pPr>
        <w:pStyle w:val="Bodytext30"/>
        <w:shd w:val="clear" w:color="auto" w:fill="auto"/>
        <w:spacing w:before="0"/>
        <w:ind w:left="-284" w:right="220"/>
        <w:jc w:val="center"/>
        <w:rPr>
          <w:sz w:val="24"/>
          <w:szCs w:val="24"/>
        </w:rPr>
      </w:pPr>
    </w:p>
    <w:p w14:paraId="0E1E6139" w14:textId="77777777" w:rsidR="005D6D47" w:rsidRPr="00A42E9E" w:rsidRDefault="00350C2C" w:rsidP="000F05C0">
      <w:pPr>
        <w:pStyle w:val="Bodytext30"/>
        <w:shd w:val="clear" w:color="auto" w:fill="auto"/>
        <w:spacing w:before="0" w:line="220" w:lineRule="exact"/>
        <w:ind w:left="20"/>
        <w:jc w:val="center"/>
        <w:rPr>
          <w:sz w:val="24"/>
          <w:szCs w:val="24"/>
        </w:rPr>
      </w:pPr>
      <w:r w:rsidRPr="00A42E9E">
        <w:rPr>
          <w:sz w:val="24"/>
          <w:szCs w:val="24"/>
        </w:rPr>
        <w:t>I SKYRIUS</w:t>
      </w:r>
    </w:p>
    <w:p w14:paraId="3E848958" w14:textId="77777777" w:rsidR="005D6D47" w:rsidRPr="00A42E9E" w:rsidRDefault="00350C2C" w:rsidP="009E2C9F">
      <w:pPr>
        <w:pStyle w:val="Bodytext30"/>
        <w:shd w:val="clear" w:color="auto" w:fill="auto"/>
        <w:spacing w:before="0" w:after="216" w:line="220" w:lineRule="exact"/>
        <w:ind w:left="-284"/>
        <w:jc w:val="center"/>
        <w:rPr>
          <w:sz w:val="24"/>
          <w:szCs w:val="24"/>
        </w:rPr>
      </w:pPr>
      <w:r w:rsidRPr="00A42E9E">
        <w:rPr>
          <w:sz w:val="24"/>
          <w:szCs w:val="24"/>
        </w:rPr>
        <w:t>BENDROSIOS NUOSTATOS</w:t>
      </w:r>
    </w:p>
    <w:p w14:paraId="75D4C967" w14:textId="030F03AB" w:rsidR="00C10E59" w:rsidRPr="00A42E9E" w:rsidRDefault="00C10E59" w:rsidP="00C10E59">
      <w:pPr>
        <w:pStyle w:val="BodyTextIndent2"/>
        <w:numPr>
          <w:ilvl w:val="1"/>
          <w:numId w:val="12"/>
        </w:numPr>
        <w:tabs>
          <w:tab w:val="left" w:pos="851"/>
        </w:tabs>
        <w:spacing w:line="240" w:lineRule="auto"/>
        <w:ind w:left="0" w:firstLine="567"/>
        <w:rPr>
          <w:lang w:eastAsia="en-US"/>
        </w:rPr>
      </w:pPr>
      <w:r w:rsidRPr="00A42E9E">
        <w:t xml:space="preserve">Nereikalingo arba netinkamo (negalimo) naudoti valstybės turto, kurį </w:t>
      </w:r>
      <w:r w:rsidR="007E4640">
        <w:t>Vilniaus miesto apylinkės</w:t>
      </w:r>
      <w:r w:rsidRPr="00A42E9E">
        <w:t xml:space="preserve"> teismas (toliau – Teismas) patikėjimo teise valdo, naudoja ir kuriuo disponuoja, pardavimo viešuose prekių aukcionuose taisyklės</w:t>
      </w:r>
      <w:r w:rsidRPr="00A42E9E">
        <w:rPr>
          <w:lang w:eastAsia="en-US"/>
        </w:rPr>
        <w:t xml:space="preserve"> (toliau – Taisyklės) reglamentuoja Teismo </w:t>
      </w:r>
      <w:r w:rsidRPr="00A42E9E">
        <w:t xml:space="preserve">patikėjimo teise valdomo, naudojamo ir disponuojamo turto, pripažinto </w:t>
      </w:r>
      <w:r w:rsidRPr="00A42E9E">
        <w:rPr>
          <w:lang w:eastAsia="en-US"/>
        </w:rPr>
        <w:t xml:space="preserve">nereikalingu arba netinkamu (negalimo) naudoti, pardavimo viešuose prekių aukcionuose (toliau – aukcionas) organizavimo ir vykdymo tvarką. </w:t>
      </w:r>
    </w:p>
    <w:p w14:paraId="7F3F7D02" w14:textId="77777777" w:rsidR="00C10E59" w:rsidRPr="00A42E9E" w:rsidRDefault="00C10E59" w:rsidP="00C10E59">
      <w:pPr>
        <w:pStyle w:val="BodyTextIndent2"/>
        <w:numPr>
          <w:ilvl w:val="1"/>
          <w:numId w:val="12"/>
        </w:numPr>
        <w:tabs>
          <w:tab w:val="left" w:pos="851"/>
        </w:tabs>
        <w:spacing w:line="240" w:lineRule="auto"/>
        <w:ind w:left="0" w:firstLine="567"/>
        <w:rPr>
          <w:lang w:eastAsia="en-US"/>
        </w:rPr>
      </w:pPr>
      <w:r w:rsidRPr="00A42E9E">
        <w:rPr>
          <w:lang w:eastAsia="en-US"/>
        </w:rPr>
        <w:t>Taisyklėse vartojamos sąvokos atitinka nurodytąsias Lietuvos Respublikos valstybės ir savivaldybių turto valdymo, naudojimo ir disponavimo juo įstatyme ir Lietuvos Respublikos Vyriausybės 2001 m. gegužės 9 d. nutarimu Nr. 531 patvirtintame Nereikalingo arba netinkamo (negalimo) naudoti valstybės ir savivaldybių turto pardavimo viešuose prekių aukcionuose tvarkos apraše.</w:t>
      </w:r>
    </w:p>
    <w:p w14:paraId="41ABBB06" w14:textId="77777777" w:rsidR="00C10E59" w:rsidRPr="00A42E9E" w:rsidRDefault="00C10E59" w:rsidP="00C10E59">
      <w:pPr>
        <w:pStyle w:val="BodyTextIndent2"/>
        <w:numPr>
          <w:ilvl w:val="1"/>
          <w:numId w:val="12"/>
        </w:numPr>
        <w:tabs>
          <w:tab w:val="left" w:pos="851"/>
        </w:tabs>
        <w:spacing w:line="240" w:lineRule="auto"/>
        <w:ind w:left="0" w:firstLine="567"/>
      </w:pPr>
      <w:r w:rsidRPr="00A42E9E">
        <w:rPr>
          <w:lang w:eastAsia="en-US"/>
        </w:rPr>
        <w:t xml:space="preserve">Tiesioginį aukcioną rengia turto valdytojas </w:t>
      </w:r>
      <w:r w:rsidRPr="00A42E9E">
        <w:rPr>
          <w:lang w:val="lt-LT" w:eastAsia="en-US"/>
        </w:rPr>
        <w:t xml:space="preserve">– </w:t>
      </w:r>
      <w:r w:rsidRPr="00A42E9E">
        <w:rPr>
          <w:lang w:eastAsia="en-US"/>
        </w:rPr>
        <w:t>Teismas. Jeigu aukcioną rengia ne Teismas, jis su aukciono rengėju sudaro pavedimo sutartį. Elektroninis aukcionas rengiamas kartu su valstybės įmone Registrų centru per jos administruojamą</w:t>
      </w:r>
      <w:r w:rsidRPr="00A42E9E">
        <w:t xml:space="preserve"> informacinę sistemą.</w:t>
      </w:r>
    </w:p>
    <w:p w14:paraId="7432B469" w14:textId="77777777" w:rsidR="00C10E59" w:rsidRPr="00A42E9E" w:rsidRDefault="00C10E59" w:rsidP="00C10E59">
      <w:pPr>
        <w:pStyle w:val="BodyTextIndent2"/>
        <w:numPr>
          <w:ilvl w:val="1"/>
          <w:numId w:val="12"/>
        </w:numPr>
        <w:tabs>
          <w:tab w:val="left" w:pos="851"/>
        </w:tabs>
        <w:spacing w:line="240" w:lineRule="auto"/>
        <w:ind w:left="0" w:firstLine="567"/>
        <w:rPr>
          <w:lang w:val="lt-LT" w:eastAsia="en-US"/>
        </w:rPr>
      </w:pPr>
      <w:r w:rsidRPr="00A42E9E">
        <w:rPr>
          <w:lang w:eastAsia="en-US"/>
        </w:rPr>
        <w:t xml:space="preserve">Jeigu tiesioginis aukcionas </w:t>
      </w:r>
      <w:r w:rsidRPr="00A42E9E">
        <w:rPr>
          <w:lang w:val="lt-LT" w:eastAsia="en-US"/>
        </w:rPr>
        <w:t>rengiamas</w:t>
      </w:r>
      <w:r w:rsidRPr="00A42E9E">
        <w:rPr>
          <w:lang w:eastAsia="en-US"/>
        </w:rPr>
        <w:t xml:space="preserve"> ne pagal pavedimo sutartį, </w:t>
      </w:r>
      <w:r w:rsidRPr="00A42E9E">
        <w:rPr>
          <w:lang w:val="lt-LT" w:eastAsia="en-US"/>
        </w:rPr>
        <w:t xml:space="preserve">aukcioną </w:t>
      </w:r>
      <w:r w:rsidRPr="00A42E9E">
        <w:rPr>
          <w:lang w:eastAsia="en-US"/>
        </w:rPr>
        <w:t xml:space="preserve">organizuoja Teismo kanclerio </w:t>
      </w:r>
      <w:r w:rsidRPr="00A42E9E">
        <w:rPr>
          <w:lang w:val="lt-LT" w:eastAsia="en-US"/>
        </w:rPr>
        <w:t xml:space="preserve">įsakymu </w:t>
      </w:r>
      <w:r w:rsidRPr="00A42E9E">
        <w:rPr>
          <w:lang w:eastAsia="en-US"/>
        </w:rPr>
        <w:t>sudaryta komisija (toliau – Komisija)</w:t>
      </w:r>
      <w:r w:rsidRPr="00A42E9E">
        <w:rPr>
          <w:lang w:val="lt-LT" w:eastAsia="en-US"/>
        </w:rPr>
        <w:t>, aukciono vedėjo funkcijas atlieka</w:t>
      </w:r>
      <w:r w:rsidRPr="00A42E9E">
        <w:rPr>
          <w:lang w:eastAsia="en-US"/>
        </w:rPr>
        <w:t xml:space="preserve"> </w:t>
      </w:r>
      <w:r w:rsidRPr="00A42E9E">
        <w:rPr>
          <w:lang w:val="lt-LT" w:eastAsia="en-US"/>
        </w:rPr>
        <w:t>Komisijos pirmininkas</w:t>
      </w:r>
      <w:r w:rsidRPr="00A42E9E">
        <w:rPr>
          <w:lang w:eastAsia="en-US"/>
        </w:rPr>
        <w:t>.</w:t>
      </w:r>
    </w:p>
    <w:p w14:paraId="58401B2D" w14:textId="77777777" w:rsidR="00C10E59" w:rsidRPr="00A42E9E" w:rsidRDefault="00C10E59" w:rsidP="00C10E59">
      <w:pPr>
        <w:pStyle w:val="BodyTextIndent2"/>
        <w:numPr>
          <w:ilvl w:val="1"/>
          <w:numId w:val="12"/>
        </w:numPr>
        <w:tabs>
          <w:tab w:val="left" w:pos="851"/>
        </w:tabs>
        <w:spacing w:line="240" w:lineRule="auto"/>
        <w:ind w:left="0" w:firstLine="567"/>
        <w:rPr>
          <w:lang w:eastAsia="en-US"/>
        </w:rPr>
      </w:pPr>
      <w:r w:rsidRPr="00A42E9E">
        <w:rPr>
          <w:lang w:eastAsia="en-US"/>
        </w:rPr>
        <w:t>Aukcione dalyvauti gali fiziniai asmenys, juridiniai asmenys, kitos organizacijos, taip pat juridinių asmenų ar kitų organizacijų filialai ir atstovybės</w:t>
      </w:r>
      <w:r w:rsidRPr="00A42E9E">
        <w:rPr>
          <w:lang w:val="lt-LT" w:eastAsia="en-US"/>
        </w:rPr>
        <w:t xml:space="preserve"> (toliau – asmuo arba asmenys)</w:t>
      </w:r>
      <w:r w:rsidRPr="00A42E9E">
        <w:rPr>
          <w:lang w:eastAsia="en-US"/>
        </w:rPr>
        <w:t>.</w:t>
      </w:r>
    </w:p>
    <w:p w14:paraId="2E5F7114" w14:textId="77777777" w:rsidR="00C10E59" w:rsidRPr="00A42E9E" w:rsidRDefault="00C10E59" w:rsidP="00C10E59">
      <w:pPr>
        <w:pStyle w:val="BodyTextIndent2"/>
        <w:numPr>
          <w:ilvl w:val="1"/>
          <w:numId w:val="12"/>
        </w:numPr>
        <w:tabs>
          <w:tab w:val="left" w:pos="851"/>
        </w:tabs>
        <w:spacing w:line="240" w:lineRule="auto"/>
        <w:ind w:left="0" w:firstLine="567"/>
        <w:rPr>
          <w:lang w:eastAsia="en-US"/>
        </w:rPr>
      </w:pPr>
      <w:r w:rsidRPr="00A42E9E">
        <w:rPr>
          <w:lang w:val="lt-LT" w:eastAsia="en-US"/>
        </w:rPr>
        <w:t xml:space="preserve"> </w:t>
      </w:r>
      <w:r w:rsidRPr="00A42E9E">
        <w:rPr>
          <w:lang w:eastAsia="en-US"/>
        </w:rPr>
        <w:t>Jeigu turtas nebuvo parduotas aukcione, jis gali būti naudojamas kitu Lietuvos Respublikos valstybės ir savivaldybių turto valdymo, naudojimo ir disponavimo juo įstatymo nustatytu būdu, nurašomas arba parduodamas pakartotiniame aukcione, sumažinus pradinę pardavimo kainą ne daugiau kaip 30 procentų ankstesniame aukcione nustatytos pradinės pardavimo kainos, o pradedant ketvirtuoju aukcionu – ne daugiau kaip 50 procentų ankstesniame aukcione nustatytos pradinės pardavimo kainos. Pakartotinių aukcionų skaičius neribojamas.</w:t>
      </w:r>
      <w:r w:rsidRPr="00A42E9E" w:rsidDel="009B497C">
        <w:rPr>
          <w:lang w:eastAsia="en-US"/>
        </w:rPr>
        <w:t xml:space="preserve"> </w:t>
      </w:r>
    </w:p>
    <w:p w14:paraId="1E81DD0A" w14:textId="77777777" w:rsidR="00C10E59" w:rsidRPr="00A42E9E" w:rsidRDefault="00C10E59" w:rsidP="00C10E59">
      <w:pPr>
        <w:pStyle w:val="BodyTextIndent2"/>
        <w:numPr>
          <w:ilvl w:val="1"/>
          <w:numId w:val="12"/>
        </w:numPr>
        <w:tabs>
          <w:tab w:val="left" w:pos="851"/>
        </w:tabs>
        <w:spacing w:line="240" w:lineRule="auto"/>
        <w:ind w:left="0" w:firstLine="567"/>
        <w:rPr>
          <w:lang w:eastAsia="en-US"/>
        </w:rPr>
      </w:pPr>
      <w:r w:rsidRPr="00A42E9E">
        <w:rPr>
          <w:lang w:eastAsia="en-US"/>
        </w:rPr>
        <w:t>Aukcione gali būti neparduodamas turtas, kurio rinkos vertė yra mažesnė už aukciono organizavimo išlaidas.</w:t>
      </w:r>
    </w:p>
    <w:p w14:paraId="70F5F25A" w14:textId="77777777" w:rsidR="00C10E59" w:rsidRPr="00A42E9E" w:rsidRDefault="00C10E59" w:rsidP="00C10E59">
      <w:pPr>
        <w:pStyle w:val="BodyTextIndent2"/>
        <w:tabs>
          <w:tab w:val="left" w:pos="851"/>
        </w:tabs>
        <w:spacing w:line="240" w:lineRule="auto"/>
        <w:ind w:left="567" w:firstLine="0"/>
        <w:jc w:val="center"/>
        <w:rPr>
          <w:b/>
          <w:bCs/>
          <w:lang w:eastAsia="en-US"/>
        </w:rPr>
      </w:pPr>
    </w:p>
    <w:p w14:paraId="0F2820A8" w14:textId="5DF73D42" w:rsidR="00C10E59" w:rsidRPr="00A42E9E" w:rsidRDefault="00C10E59" w:rsidP="00C10E59">
      <w:pPr>
        <w:pStyle w:val="BodyTextIndent2"/>
        <w:tabs>
          <w:tab w:val="left" w:pos="851"/>
        </w:tabs>
        <w:spacing w:line="240" w:lineRule="auto"/>
        <w:ind w:left="567" w:firstLine="0"/>
        <w:jc w:val="center"/>
        <w:rPr>
          <w:b/>
          <w:bCs/>
          <w:lang w:eastAsia="en-US"/>
        </w:rPr>
      </w:pPr>
      <w:r w:rsidRPr="00A42E9E">
        <w:rPr>
          <w:b/>
          <w:bCs/>
          <w:lang w:eastAsia="en-US"/>
        </w:rPr>
        <w:t>II SKYRIUS</w:t>
      </w:r>
    </w:p>
    <w:p w14:paraId="11798575" w14:textId="77777777" w:rsidR="00C10E59" w:rsidRPr="00A42E9E" w:rsidRDefault="00C10E59" w:rsidP="00C10E59">
      <w:pPr>
        <w:pStyle w:val="Bodytext30"/>
        <w:shd w:val="clear" w:color="auto" w:fill="auto"/>
        <w:spacing w:before="0" w:after="206" w:line="240" w:lineRule="exact"/>
        <w:ind w:left="20"/>
        <w:jc w:val="center"/>
      </w:pPr>
      <w:r w:rsidRPr="00A42E9E">
        <w:t>AUKCIONO SKELBIMAS IR PARENGIAMIEJI DARBAI</w:t>
      </w:r>
    </w:p>
    <w:p w14:paraId="7E01845C" w14:textId="77777777" w:rsidR="00C10E59" w:rsidRPr="00A42E9E" w:rsidRDefault="00C10E59" w:rsidP="00C10E59">
      <w:pPr>
        <w:pStyle w:val="BodyTextIndent2"/>
        <w:numPr>
          <w:ilvl w:val="1"/>
          <w:numId w:val="12"/>
        </w:numPr>
        <w:tabs>
          <w:tab w:val="left" w:pos="851"/>
        </w:tabs>
        <w:spacing w:line="240" w:lineRule="auto"/>
        <w:ind w:left="0" w:firstLine="567"/>
        <w:rPr>
          <w:lang w:eastAsia="en-US"/>
        </w:rPr>
      </w:pPr>
      <w:r w:rsidRPr="00A42E9E">
        <w:rPr>
          <w:lang w:eastAsia="en-US"/>
        </w:rPr>
        <w:t xml:space="preserve">Apie rengiamą aukcioną Teismas ne vėliau kaip prieš 15 kalendorinių dienų iki aukciono pradžios paskelbia savo interneto svetainėje ir specialioje interneto svetainėje (kai aukcionas yra elektroninis). Informacija apie rengiamą aukcioną taip pat gali būti skelbiama spaudoje (bent viename iš nacionalinių Lietuvos Respublikos dienraščių) ir (ar) pasirinktame interneto skelbimų portale. Informacija apie rengiamą pakartotinį to paties turto aukcioną skelbiama pradiniame skelbime. </w:t>
      </w:r>
    </w:p>
    <w:p w14:paraId="1B3FB9BB" w14:textId="77777777" w:rsidR="00C10E59" w:rsidRPr="00A42E9E" w:rsidRDefault="00C10E59" w:rsidP="00C10E59">
      <w:pPr>
        <w:pStyle w:val="BodyTextIndent2"/>
        <w:numPr>
          <w:ilvl w:val="1"/>
          <w:numId w:val="12"/>
        </w:numPr>
        <w:tabs>
          <w:tab w:val="left" w:pos="851"/>
        </w:tabs>
        <w:spacing w:line="240" w:lineRule="auto"/>
        <w:ind w:left="0" w:firstLine="567"/>
        <w:rPr>
          <w:lang w:eastAsia="en-US"/>
        </w:rPr>
      </w:pPr>
      <w:r w:rsidRPr="00A42E9E">
        <w:rPr>
          <w:lang w:eastAsia="en-US"/>
        </w:rPr>
        <w:t>Skelbime apie aukcioną turi būti nurodyta:</w:t>
      </w:r>
    </w:p>
    <w:p w14:paraId="76C4FB98" w14:textId="77777777" w:rsidR="00C10E59" w:rsidRPr="00A42E9E" w:rsidRDefault="00C10E59" w:rsidP="00C10E59">
      <w:pPr>
        <w:tabs>
          <w:tab w:val="left" w:pos="851"/>
        </w:tabs>
        <w:ind w:firstLine="567"/>
        <w:jc w:val="both"/>
        <w:rPr>
          <w:rFonts w:ascii="Times New Roman" w:hAnsi="Times New Roman" w:cs="Times New Roman"/>
        </w:rPr>
      </w:pPr>
      <w:r w:rsidRPr="00A42E9E">
        <w:rPr>
          <w:rFonts w:ascii="Times New Roman" w:hAnsi="Times New Roman" w:cs="Times New Roman"/>
        </w:rPr>
        <w:t>9.1. turto valdytojas;</w:t>
      </w:r>
    </w:p>
    <w:p w14:paraId="7DF4ED0D" w14:textId="77777777" w:rsidR="00C10E59" w:rsidRPr="00A42E9E" w:rsidRDefault="00C10E59" w:rsidP="00C10E59">
      <w:pPr>
        <w:tabs>
          <w:tab w:val="left" w:pos="851"/>
          <w:tab w:val="left" w:pos="1276"/>
        </w:tabs>
        <w:ind w:firstLine="567"/>
        <w:jc w:val="both"/>
        <w:rPr>
          <w:rFonts w:ascii="Times New Roman" w:hAnsi="Times New Roman" w:cs="Times New Roman"/>
        </w:rPr>
      </w:pPr>
      <w:r w:rsidRPr="00A42E9E">
        <w:rPr>
          <w:rFonts w:ascii="Times New Roman" w:hAnsi="Times New Roman" w:cs="Times New Roman"/>
        </w:rPr>
        <w:t>9.2. aukciono rengėjas, jeigu aukcioną rengia ne Teismas;</w:t>
      </w:r>
    </w:p>
    <w:p w14:paraId="38370F39" w14:textId="77777777" w:rsidR="00C10E59" w:rsidRPr="00A42E9E" w:rsidRDefault="00C10E59" w:rsidP="00C10E59">
      <w:pPr>
        <w:tabs>
          <w:tab w:val="left" w:pos="851"/>
          <w:tab w:val="left" w:pos="1276"/>
        </w:tabs>
        <w:ind w:firstLine="567"/>
        <w:jc w:val="both"/>
        <w:rPr>
          <w:rFonts w:ascii="Times New Roman" w:hAnsi="Times New Roman" w:cs="Times New Roman"/>
        </w:rPr>
      </w:pPr>
      <w:r w:rsidRPr="00A42E9E">
        <w:rPr>
          <w:rFonts w:ascii="Times New Roman" w:hAnsi="Times New Roman" w:cs="Times New Roman"/>
        </w:rPr>
        <w:lastRenderedPageBreak/>
        <w:t xml:space="preserve">9.3. informacija apie parduodamą turtą: </w:t>
      </w:r>
    </w:p>
    <w:p w14:paraId="334FCF28" w14:textId="77777777" w:rsidR="00C10E59" w:rsidRPr="00A42E9E" w:rsidRDefault="00C10E59" w:rsidP="00C10E59">
      <w:pPr>
        <w:tabs>
          <w:tab w:val="left" w:pos="851"/>
          <w:tab w:val="left" w:pos="1276"/>
        </w:tabs>
        <w:ind w:firstLine="567"/>
        <w:jc w:val="both"/>
        <w:rPr>
          <w:rFonts w:ascii="Times New Roman" w:hAnsi="Times New Roman" w:cs="Times New Roman"/>
        </w:rPr>
      </w:pPr>
      <w:r w:rsidRPr="00A42E9E">
        <w:rPr>
          <w:rFonts w:ascii="Times New Roman" w:hAnsi="Times New Roman" w:cs="Times New Roman"/>
        </w:rPr>
        <w:t>9.3.1. pavadinimas;</w:t>
      </w:r>
    </w:p>
    <w:p w14:paraId="17CAF605" w14:textId="77777777" w:rsidR="00C10E59" w:rsidRPr="00A42E9E" w:rsidRDefault="00C10E59" w:rsidP="00C10E59">
      <w:pPr>
        <w:tabs>
          <w:tab w:val="left" w:pos="851"/>
          <w:tab w:val="left" w:pos="1276"/>
        </w:tabs>
        <w:ind w:firstLine="567"/>
        <w:jc w:val="both"/>
        <w:rPr>
          <w:rFonts w:ascii="Times New Roman" w:hAnsi="Times New Roman" w:cs="Times New Roman"/>
        </w:rPr>
      </w:pPr>
      <w:r w:rsidRPr="00A42E9E">
        <w:rPr>
          <w:rFonts w:ascii="Times New Roman" w:hAnsi="Times New Roman" w:cs="Times New Roman"/>
        </w:rPr>
        <w:t>9.3.2. pagaminimo metai;</w:t>
      </w:r>
    </w:p>
    <w:p w14:paraId="604CD20A" w14:textId="77777777" w:rsidR="00C10E59" w:rsidRPr="00A42E9E" w:rsidRDefault="00C10E59" w:rsidP="00C10E59">
      <w:pPr>
        <w:tabs>
          <w:tab w:val="left" w:pos="851"/>
          <w:tab w:val="left" w:pos="1276"/>
        </w:tabs>
        <w:ind w:firstLine="567"/>
        <w:jc w:val="both"/>
        <w:rPr>
          <w:rFonts w:ascii="Times New Roman" w:hAnsi="Times New Roman" w:cs="Times New Roman"/>
        </w:rPr>
      </w:pPr>
      <w:r w:rsidRPr="00A42E9E">
        <w:rPr>
          <w:rFonts w:ascii="Times New Roman" w:hAnsi="Times New Roman" w:cs="Times New Roman"/>
        </w:rPr>
        <w:t>9.3.3. techniniai duomenys;</w:t>
      </w:r>
    </w:p>
    <w:p w14:paraId="7E22BA9F" w14:textId="77777777" w:rsidR="00C10E59" w:rsidRPr="00A42E9E" w:rsidRDefault="00C10E59" w:rsidP="00C10E59">
      <w:pPr>
        <w:tabs>
          <w:tab w:val="left" w:pos="851"/>
          <w:tab w:val="left" w:pos="1276"/>
        </w:tabs>
        <w:ind w:firstLine="567"/>
        <w:jc w:val="both"/>
        <w:rPr>
          <w:rFonts w:ascii="Times New Roman" w:hAnsi="Times New Roman" w:cs="Times New Roman"/>
        </w:rPr>
      </w:pPr>
      <w:r w:rsidRPr="00A42E9E">
        <w:rPr>
          <w:rFonts w:ascii="Times New Roman" w:hAnsi="Times New Roman" w:cs="Times New Roman"/>
        </w:rPr>
        <w:t>9.3.4. ar parduodamas turtas yra sertifikuotas, jeigu pagal teisės aktų reikalavimus atitikties sertifikatas privalomas;</w:t>
      </w:r>
    </w:p>
    <w:p w14:paraId="155E62AC" w14:textId="77777777" w:rsidR="00C10E59" w:rsidRPr="00A42E9E" w:rsidRDefault="00C10E59" w:rsidP="00C10E59">
      <w:pPr>
        <w:tabs>
          <w:tab w:val="left" w:pos="851"/>
        </w:tabs>
        <w:ind w:firstLine="567"/>
        <w:jc w:val="both"/>
        <w:rPr>
          <w:rFonts w:ascii="Times New Roman" w:hAnsi="Times New Roman" w:cs="Times New Roman"/>
        </w:rPr>
      </w:pPr>
      <w:r w:rsidRPr="00A42E9E">
        <w:rPr>
          <w:rFonts w:ascii="Times New Roman" w:hAnsi="Times New Roman" w:cs="Times New Roman"/>
        </w:rPr>
        <w:t>9.3.5. ar parduodamas turtas yra registruotas kuriame nors iš valstybės registrų, jeigu pagal teisės aktų reikalavimus registruoti privaloma;</w:t>
      </w:r>
    </w:p>
    <w:p w14:paraId="60FC0C2A" w14:textId="77777777" w:rsidR="00C10E59" w:rsidRPr="00A42E9E" w:rsidRDefault="00C10E59" w:rsidP="00C10E59">
      <w:pPr>
        <w:tabs>
          <w:tab w:val="left" w:pos="851"/>
        </w:tabs>
        <w:ind w:firstLine="567"/>
        <w:jc w:val="both"/>
        <w:rPr>
          <w:rFonts w:ascii="Times New Roman" w:hAnsi="Times New Roman" w:cs="Times New Roman"/>
        </w:rPr>
      </w:pPr>
      <w:r w:rsidRPr="00A42E9E">
        <w:rPr>
          <w:rFonts w:ascii="Times New Roman" w:hAnsi="Times New Roman" w:cs="Times New Roman"/>
        </w:rPr>
        <w:t>9.4. pradinė pardavimo kaina;</w:t>
      </w:r>
    </w:p>
    <w:p w14:paraId="406BA37D" w14:textId="77777777" w:rsidR="00C10E59" w:rsidRPr="00A42E9E" w:rsidRDefault="00C10E59" w:rsidP="00C10E59">
      <w:pPr>
        <w:tabs>
          <w:tab w:val="left" w:pos="851"/>
        </w:tabs>
        <w:ind w:firstLine="567"/>
        <w:jc w:val="both"/>
        <w:rPr>
          <w:rFonts w:ascii="Times New Roman" w:hAnsi="Times New Roman" w:cs="Times New Roman"/>
        </w:rPr>
      </w:pPr>
      <w:r w:rsidRPr="00A42E9E">
        <w:rPr>
          <w:rFonts w:ascii="Times New Roman" w:hAnsi="Times New Roman" w:cs="Times New Roman"/>
        </w:rPr>
        <w:t>9.5. minimalus kainos didinimo intervalas;</w:t>
      </w:r>
    </w:p>
    <w:p w14:paraId="7C6BD264" w14:textId="77777777" w:rsidR="00C10E59" w:rsidRPr="00A42E9E" w:rsidRDefault="00C10E59" w:rsidP="00C10E59">
      <w:pPr>
        <w:tabs>
          <w:tab w:val="left" w:pos="851"/>
        </w:tabs>
        <w:ind w:firstLine="567"/>
        <w:jc w:val="both"/>
        <w:rPr>
          <w:rFonts w:ascii="Times New Roman" w:hAnsi="Times New Roman" w:cs="Times New Roman"/>
        </w:rPr>
      </w:pPr>
      <w:r w:rsidRPr="00A42E9E">
        <w:rPr>
          <w:rFonts w:ascii="Times New Roman" w:hAnsi="Times New Roman" w:cs="Times New Roman"/>
        </w:rPr>
        <w:t>9.6. trečiųjų asmenų teisės į parduodamą turtą;</w:t>
      </w:r>
    </w:p>
    <w:p w14:paraId="4F733A51" w14:textId="77777777" w:rsidR="00C10E59" w:rsidRPr="00A42E9E" w:rsidRDefault="00C10E59" w:rsidP="00C10E59">
      <w:pPr>
        <w:tabs>
          <w:tab w:val="left" w:pos="851"/>
        </w:tabs>
        <w:ind w:firstLine="567"/>
        <w:jc w:val="both"/>
        <w:rPr>
          <w:rFonts w:ascii="Times New Roman" w:hAnsi="Times New Roman" w:cs="Times New Roman"/>
        </w:rPr>
      </w:pPr>
      <w:r w:rsidRPr="00A42E9E">
        <w:rPr>
          <w:rFonts w:ascii="Times New Roman" w:hAnsi="Times New Roman" w:cs="Times New Roman"/>
        </w:rPr>
        <w:t>9.7. aukciono dalyvių registravimo, asmens duomenų patvirtinimo tvarka, vieta, data ir laikas;</w:t>
      </w:r>
    </w:p>
    <w:p w14:paraId="12911629" w14:textId="77777777" w:rsidR="00C10E59" w:rsidRPr="00A42E9E" w:rsidRDefault="00C10E59" w:rsidP="00C10E59">
      <w:pPr>
        <w:tabs>
          <w:tab w:val="left" w:pos="851"/>
        </w:tabs>
        <w:ind w:firstLine="567"/>
        <w:jc w:val="both"/>
        <w:rPr>
          <w:rFonts w:ascii="Times New Roman" w:hAnsi="Times New Roman" w:cs="Times New Roman"/>
        </w:rPr>
      </w:pPr>
      <w:r w:rsidRPr="00A42E9E">
        <w:rPr>
          <w:rFonts w:ascii="Times New Roman" w:hAnsi="Times New Roman" w:cs="Times New Roman"/>
        </w:rPr>
        <w:t xml:space="preserve">9.8. aukciono vykdymo būdas, vieta ir laikas (tiesioginio aukciono pradžios data, laikas (valanda, minutė); </w:t>
      </w:r>
    </w:p>
    <w:p w14:paraId="630BE97A" w14:textId="77777777" w:rsidR="00C10E59" w:rsidRPr="00A42E9E" w:rsidRDefault="00C10E59" w:rsidP="00C10E59">
      <w:pPr>
        <w:tabs>
          <w:tab w:val="left" w:pos="851"/>
        </w:tabs>
        <w:ind w:firstLine="567"/>
        <w:jc w:val="both"/>
        <w:rPr>
          <w:rFonts w:ascii="Times New Roman" w:hAnsi="Times New Roman" w:cs="Times New Roman"/>
        </w:rPr>
      </w:pPr>
      <w:r w:rsidRPr="00A42E9E">
        <w:rPr>
          <w:rFonts w:ascii="Times New Roman" w:hAnsi="Times New Roman" w:cs="Times New Roman"/>
        </w:rPr>
        <w:t>9.9. aukciono rengėjo paskirto kontaktinio asmens vardas ir pavardė, pareigos, adresas, telefono numeris ir elektroninio pašto adresas;</w:t>
      </w:r>
    </w:p>
    <w:p w14:paraId="5B08CB34" w14:textId="77777777" w:rsidR="00C10E59" w:rsidRPr="00A42E9E" w:rsidRDefault="00C10E59" w:rsidP="00C10E59">
      <w:pPr>
        <w:tabs>
          <w:tab w:val="left" w:pos="851"/>
        </w:tabs>
        <w:ind w:firstLine="567"/>
        <w:jc w:val="both"/>
        <w:rPr>
          <w:rFonts w:ascii="Times New Roman" w:hAnsi="Times New Roman" w:cs="Times New Roman"/>
        </w:rPr>
      </w:pPr>
      <w:r w:rsidRPr="00A42E9E">
        <w:rPr>
          <w:rFonts w:ascii="Times New Roman" w:hAnsi="Times New Roman" w:cs="Times New Roman"/>
        </w:rPr>
        <w:t>9.10. parduodamo turto apžiūros vieta, data ir laikas;</w:t>
      </w:r>
    </w:p>
    <w:p w14:paraId="7B687A94" w14:textId="77777777" w:rsidR="00C10E59" w:rsidRPr="00A42E9E" w:rsidRDefault="00C10E59" w:rsidP="00C10E59">
      <w:pPr>
        <w:ind w:firstLine="567"/>
        <w:jc w:val="both"/>
        <w:rPr>
          <w:rFonts w:ascii="Times New Roman" w:hAnsi="Times New Roman" w:cs="Times New Roman"/>
        </w:rPr>
      </w:pPr>
      <w:r w:rsidRPr="00A42E9E">
        <w:rPr>
          <w:rFonts w:ascii="Times New Roman" w:hAnsi="Times New Roman" w:cs="Times New Roman"/>
        </w:rPr>
        <w:t>9.11. informacija apie bendros ūkinės paskirties atskirų parduodamo turto vienetų, sudarančių neparduotą turtinį kompleksą, pardavimą tame pačiame tiesioginiame aukcione, jeigu taip nusprendė Komisija.</w:t>
      </w:r>
    </w:p>
    <w:p w14:paraId="72338729" w14:textId="77777777" w:rsidR="00C10E59" w:rsidRPr="00A42E9E" w:rsidRDefault="00C10E59" w:rsidP="00C10E59">
      <w:pPr>
        <w:pStyle w:val="BodyTextIndent2"/>
        <w:numPr>
          <w:ilvl w:val="0"/>
          <w:numId w:val="13"/>
        </w:numPr>
        <w:tabs>
          <w:tab w:val="left" w:pos="993"/>
          <w:tab w:val="left" w:pos="1134"/>
        </w:tabs>
        <w:spacing w:line="240" w:lineRule="auto"/>
        <w:ind w:left="0" w:firstLine="567"/>
        <w:rPr>
          <w:lang w:eastAsia="en-US"/>
        </w:rPr>
      </w:pPr>
      <w:r w:rsidRPr="00A42E9E">
        <w:rPr>
          <w:lang w:eastAsia="en-US"/>
        </w:rPr>
        <w:t>Parduodamo turto pradinę pardavimo kainą nustato Komisija. Parduodamo turto pradinė pardavimo kaina nustatoma atsižvelgiant į buhalterinės apskaitos dokumentuose nurodytą jo įsigijimo (pasigaminimo) savikainą ir rinkos vertę. Parduodamas turtas, kurio įsigijimo (pasigaminimo) savikaina yra didesnė negu 14 481 Eur (keturiolika tūkstančių keturi šimtai aštuoniasdešimt vienas euras) ar dėl kurio pradinės pardavimo kainos nesutaria Komisijos nariai, vertinamas Lietuvos Respublikos turto ir verslo vertinimo pagrindų įstatymo nustatyta tvarka.</w:t>
      </w:r>
    </w:p>
    <w:p w14:paraId="3DD5126D" w14:textId="77777777" w:rsidR="00C10E59" w:rsidRPr="00A42E9E" w:rsidRDefault="00C10E59" w:rsidP="00C10E59">
      <w:pPr>
        <w:pStyle w:val="BodyTextIndent2"/>
        <w:numPr>
          <w:ilvl w:val="0"/>
          <w:numId w:val="13"/>
        </w:numPr>
        <w:tabs>
          <w:tab w:val="left" w:pos="993"/>
          <w:tab w:val="left" w:pos="1134"/>
        </w:tabs>
        <w:spacing w:line="240" w:lineRule="auto"/>
        <w:ind w:left="0" w:firstLine="567"/>
        <w:rPr>
          <w:lang w:eastAsia="en-US"/>
        </w:rPr>
      </w:pPr>
      <w:r w:rsidRPr="00A42E9E">
        <w:rPr>
          <w:lang w:eastAsia="en-US"/>
        </w:rPr>
        <w:t>Bendros ūkinės paskirties atskiri parduodamo turto vienetai gali būti jungiami į parduodamą turtinį kompleksą, jeigu taip nusprendžia Komisija ir parduodamas turtinis kompleksas turi didesnę vertę negu atskiri parduodamo turto vienetai. Kai Taisyklės taikomos ir parduodamo turto vienetui, ir parduodamam turtiniam kompleksui, vartojama sąvoka „turto objektas“.</w:t>
      </w:r>
    </w:p>
    <w:p w14:paraId="3230B40B" w14:textId="77777777" w:rsidR="00C10E59" w:rsidRPr="00A42E9E" w:rsidRDefault="00C10E59" w:rsidP="00C10E59">
      <w:pPr>
        <w:pStyle w:val="BodyTextIndent2"/>
        <w:numPr>
          <w:ilvl w:val="0"/>
          <w:numId w:val="13"/>
        </w:numPr>
        <w:tabs>
          <w:tab w:val="left" w:pos="993"/>
          <w:tab w:val="left" w:pos="1134"/>
          <w:tab w:val="left" w:pos="1276"/>
        </w:tabs>
        <w:spacing w:line="240" w:lineRule="auto"/>
        <w:ind w:left="0" w:firstLine="567"/>
        <w:rPr>
          <w:lang w:eastAsia="en-US"/>
        </w:rPr>
      </w:pPr>
      <w:r w:rsidRPr="00A42E9E">
        <w:rPr>
          <w:lang w:eastAsia="en-US"/>
        </w:rPr>
        <w:t>Komisija taip pat priima sprendimą dėl į neparduotą turtinį kompleksą sujungtų bendros ūkinės paskirties atskirų parduodamo turto vienetų:</w:t>
      </w:r>
    </w:p>
    <w:p w14:paraId="1177D8AD" w14:textId="77777777" w:rsidR="00C10E59" w:rsidRPr="00A42E9E" w:rsidRDefault="00C10E59" w:rsidP="00C10E59">
      <w:pPr>
        <w:pStyle w:val="BodyTextIndent2"/>
        <w:tabs>
          <w:tab w:val="left" w:pos="993"/>
          <w:tab w:val="left" w:pos="1134"/>
        </w:tabs>
        <w:spacing w:line="240" w:lineRule="auto"/>
        <w:ind w:firstLine="567"/>
        <w:rPr>
          <w:lang w:eastAsia="en-US"/>
        </w:rPr>
      </w:pPr>
      <w:r w:rsidRPr="00A42E9E">
        <w:rPr>
          <w:lang w:val="lt-LT" w:eastAsia="en-US"/>
        </w:rPr>
        <w:t>12</w:t>
      </w:r>
      <w:r w:rsidRPr="00A42E9E">
        <w:rPr>
          <w:lang w:eastAsia="en-US"/>
        </w:rPr>
        <w:t>.1. pardavimo kiekvieno atskirai tame pačiame tiesioginiame aukcione;</w:t>
      </w:r>
    </w:p>
    <w:p w14:paraId="3DC00DAF" w14:textId="77777777" w:rsidR="00C10E59" w:rsidRPr="00A42E9E" w:rsidRDefault="00C10E59" w:rsidP="00C10E59">
      <w:pPr>
        <w:pStyle w:val="BodyTextIndent2"/>
        <w:tabs>
          <w:tab w:val="left" w:pos="993"/>
          <w:tab w:val="left" w:pos="1134"/>
        </w:tabs>
        <w:spacing w:line="240" w:lineRule="auto"/>
        <w:ind w:firstLine="567"/>
        <w:rPr>
          <w:lang w:eastAsia="en-US"/>
        </w:rPr>
      </w:pPr>
      <w:r w:rsidRPr="00A42E9E">
        <w:rPr>
          <w:lang w:val="lt-LT" w:eastAsia="en-US"/>
        </w:rPr>
        <w:t>12</w:t>
      </w:r>
      <w:r w:rsidRPr="00A42E9E">
        <w:rPr>
          <w:lang w:eastAsia="en-US"/>
        </w:rPr>
        <w:t>.2. jungimo į parduodamą turtinį kompleksą pakartotiniame aukcione.</w:t>
      </w:r>
    </w:p>
    <w:p w14:paraId="0BD9CC31" w14:textId="77777777" w:rsidR="00C10E59" w:rsidRPr="00A42E9E" w:rsidRDefault="00C10E59" w:rsidP="00C10E59">
      <w:pPr>
        <w:pStyle w:val="BodyTextIndent2"/>
        <w:numPr>
          <w:ilvl w:val="0"/>
          <w:numId w:val="13"/>
        </w:numPr>
        <w:tabs>
          <w:tab w:val="left" w:pos="993"/>
          <w:tab w:val="left" w:pos="1134"/>
        </w:tabs>
        <w:spacing w:line="240" w:lineRule="auto"/>
        <w:ind w:left="0" w:firstLine="567"/>
      </w:pPr>
      <w:r w:rsidRPr="00A42E9E">
        <w:rPr>
          <w:lang w:eastAsia="en-US"/>
        </w:rPr>
        <w:t>Prieš aukcioną Teismas rengia parduodamo turto apžiūrą, kuri turi trukti ne mažiau kaip 3 dienas. Parduodamo turto apžiūroje turi teisę dalyvauti kiekvienas pageidaujantis asm</w:t>
      </w:r>
      <w:r w:rsidRPr="00A42E9E">
        <w:t>uo.</w:t>
      </w:r>
    </w:p>
    <w:p w14:paraId="3D7B3091" w14:textId="77777777" w:rsidR="00C10E59" w:rsidRPr="00A42E9E" w:rsidRDefault="00C10E59" w:rsidP="00C10E59">
      <w:pPr>
        <w:pStyle w:val="BodyTextIndent2"/>
        <w:numPr>
          <w:ilvl w:val="0"/>
          <w:numId w:val="13"/>
        </w:numPr>
        <w:tabs>
          <w:tab w:val="left" w:pos="993"/>
          <w:tab w:val="left" w:pos="1134"/>
        </w:tabs>
        <w:spacing w:line="240" w:lineRule="auto"/>
        <w:ind w:left="0" w:firstLine="567"/>
        <w:rPr>
          <w:lang w:eastAsia="en-US"/>
        </w:rPr>
      </w:pPr>
      <w:r w:rsidRPr="00A42E9E">
        <w:rPr>
          <w:lang w:eastAsia="en-US"/>
        </w:rPr>
        <w:t>Aukcionas vykdomas, jeigu jame įsiregistravo ne mažiau kaip 2 aukciono dalyviai.</w:t>
      </w:r>
    </w:p>
    <w:p w14:paraId="3A03106E" w14:textId="77777777" w:rsidR="00C10E59" w:rsidRPr="00A42E9E" w:rsidRDefault="00C10E59" w:rsidP="00C10E59">
      <w:pPr>
        <w:pStyle w:val="BodyTextIndent2"/>
        <w:numPr>
          <w:ilvl w:val="0"/>
          <w:numId w:val="13"/>
        </w:numPr>
        <w:tabs>
          <w:tab w:val="left" w:pos="993"/>
          <w:tab w:val="left" w:pos="1134"/>
        </w:tabs>
        <w:spacing w:line="240" w:lineRule="auto"/>
        <w:ind w:left="0" w:firstLine="567"/>
        <w:rPr>
          <w:lang w:eastAsia="en-US"/>
        </w:rPr>
      </w:pPr>
      <w:r w:rsidRPr="00A42E9E">
        <w:t>Asmuo, registruodamasis tiesioginio aukciono dalyviu, privalo nurodyti jo tapatybę patvirtinančius duomenis, adresą ar elektroninio pašto adresą, kuriuo jam būtų pranešama, jeigu jis būtų pripažintas aukciono laimėtoju, taip pat kitus aukciono rengėjo nurodytus duomenis, reikalingus tinkamai įvykdyti aukcioną. Kai rengiamas elektroninis aukcionas, dalyvauti aukcione pageidaujantis asmuo pateikia prisijungimui prie aukciono rengėjo administruojamos informacinės sistemos reikalingus duomenis aukciono rengėjo nustatyta tvarka</w:t>
      </w:r>
      <w:r w:rsidRPr="00A42E9E">
        <w:rPr>
          <w:lang w:val="lt-LT"/>
        </w:rPr>
        <w:t>.</w:t>
      </w:r>
    </w:p>
    <w:p w14:paraId="229A1910" w14:textId="77777777" w:rsidR="00C10E59" w:rsidRPr="00A42E9E" w:rsidRDefault="00C10E59" w:rsidP="00C10E59">
      <w:pPr>
        <w:pStyle w:val="BodyTextIndent2"/>
        <w:numPr>
          <w:ilvl w:val="0"/>
          <w:numId w:val="13"/>
        </w:numPr>
        <w:tabs>
          <w:tab w:val="left" w:pos="993"/>
          <w:tab w:val="left" w:pos="1134"/>
        </w:tabs>
        <w:spacing w:line="240" w:lineRule="auto"/>
        <w:ind w:left="0" w:firstLine="567"/>
        <w:rPr>
          <w:lang w:eastAsia="en-US"/>
        </w:rPr>
      </w:pPr>
      <w:r w:rsidRPr="00A42E9E">
        <w:rPr>
          <w:lang w:eastAsia="en-US"/>
        </w:rPr>
        <w:t xml:space="preserve">Aukciono dalyvių </w:t>
      </w:r>
      <w:r w:rsidRPr="00A42E9E">
        <w:rPr>
          <w:lang w:val="lt-LT" w:eastAsia="en-US"/>
        </w:rPr>
        <w:t xml:space="preserve">– fizinių asmenų </w:t>
      </w:r>
      <w:r w:rsidRPr="00A42E9E">
        <w:rPr>
          <w:lang w:eastAsia="en-US"/>
        </w:rPr>
        <w:t>asmens duomenis tretiesiems asmenims galima atskleisti tik asmens duomenų apsaugą reguliuojančių teisės aktų nustatytais atvejais.</w:t>
      </w:r>
    </w:p>
    <w:p w14:paraId="23E048D5" w14:textId="77777777" w:rsidR="00C10E59" w:rsidRPr="00A42E9E" w:rsidRDefault="00C10E59" w:rsidP="00C10E59">
      <w:pPr>
        <w:pStyle w:val="BodyTextIndent2"/>
        <w:tabs>
          <w:tab w:val="left" w:pos="993"/>
        </w:tabs>
        <w:spacing w:line="240" w:lineRule="auto"/>
        <w:ind w:firstLine="0"/>
        <w:jc w:val="center"/>
        <w:rPr>
          <w:b/>
          <w:lang w:eastAsia="en-US"/>
        </w:rPr>
      </w:pPr>
    </w:p>
    <w:p w14:paraId="136DA1D8" w14:textId="77777777" w:rsidR="00C10E59" w:rsidRPr="00A42E9E" w:rsidRDefault="00C10E59" w:rsidP="00C10E59">
      <w:pPr>
        <w:pStyle w:val="BodyTextIndent2"/>
        <w:tabs>
          <w:tab w:val="left" w:pos="993"/>
        </w:tabs>
        <w:spacing w:line="240" w:lineRule="auto"/>
        <w:ind w:firstLine="0"/>
        <w:jc w:val="center"/>
        <w:rPr>
          <w:b/>
          <w:lang w:eastAsia="en-US"/>
        </w:rPr>
      </w:pPr>
    </w:p>
    <w:p w14:paraId="69CB954A" w14:textId="6E56CFC5" w:rsidR="00C10E59" w:rsidRPr="00A42E9E" w:rsidRDefault="00C10E59" w:rsidP="00C10E59">
      <w:pPr>
        <w:pStyle w:val="BodyTextIndent2"/>
        <w:tabs>
          <w:tab w:val="left" w:pos="993"/>
        </w:tabs>
        <w:spacing w:line="240" w:lineRule="auto"/>
        <w:ind w:firstLine="0"/>
        <w:jc w:val="center"/>
        <w:rPr>
          <w:b/>
          <w:lang w:eastAsia="en-US"/>
        </w:rPr>
      </w:pPr>
      <w:r w:rsidRPr="00A42E9E">
        <w:rPr>
          <w:b/>
          <w:lang w:eastAsia="en-US"/>
        </w:rPr>
        <w:t>III SKYRIUS</w:t>
      </w:r>
    </w:p>
    <w:p w14:paraId="422B358A" w14:textId="77777777" w:rsidR="00C10E59" w:rsidRPr="00A42E9E" w:rsidRDefault="00C10E59" w:rsidP="00C10E59">
      <w:pPr>
        <w:pStyle w:val="BodyTextIndent2"/>
        <w:tabs>
          <w:tab w:val="left" w:pos="993"/>
        </w:tabs>
        <w:spacing w:line="240" w:lineRule="auto"/>
        <w:ind w:firstLine="0"/>
        <w:jc w:val="center"/>
        <w:rPr>
          <w:b/>
          <w:lang w:eastAsia="en-US"/>
        </w:rPr>
      </w:pPr>
      <w:r w:rsidRPr="00A42E9E">
        <w:rPr>
          <w:b/>
          <w:lang w:eastAsia="en-US"/>
        </w:rPr>
        <w:t>TIESIOGINIO AUKCIONO YPATUMAI</w:t>
      </w:r>
    </w:p>
    <w:p w14:paraId="0EB1BA10" w14:textId="77777777" w:rsidR="00C10E59" w:rsidRPr="00A42E9E" w:rsidRDefault="00C10E59" w:rsidP="00C10E59">
      <w:pPr>
        <w:pStyle w:val="BodyTextIndent2"/>
        <w:tabs>
          <w:tab w:val="left" w:pos="993"/>
        </w:tabs>
        <w:spacing w:line="240" w:lineRule="auto"/>
        <w:ind w:left="567" w:firstLine="0"/>
        <w:jc w:val="center"/>
        <w:rPr>
          <w:b/>
          <w:lang w:eastAsia="en-US"/>
        </w:rPr>
      </w:pPr>
    </w:p>
    <w:p w14:paraId="533BC3DD"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Registruojant tiesioginio aukciono dalyvį, jam išduodamas tiesioginio aukciono dalyvio bilietas (1 priedas), kuriame įrašytas tiesioginio aukciono dalyvio numeris.</w:t>
      </w:r>
    </w:p>
    <w:p w14:paraId="36D5DD23"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val="lt-LT" w:eastAsia="en-US"/>
        </w:rPr>
        <w:t xml:space="preserve">Vykdant tiesioginį aukcioną, jo </w:t>
      </w:r>
      <w:r w:rsidRPr="00A42E9E">
        <w:rPr>
          <w:lang w:eastAsia="en-US"/>
        </w:rPr>
        <w:t xml:space="preserve">vedėjas tvarko viešo prekių tiesioginio aukciono vedėjo registrą (2 priedas), kuris </w:t>
      </w:r>
      <w:r w:rsidRPr="00A42E9E">
        <w:rPr>
          <w:lang w:val="lt-LT" w:eastAsia="en-US"/>
        </w:rPr>
        <w:t xml:space="preserve">ne vėliau kaip </w:t>
      </w:r>
      <w:r w:rsidRPr="00A42E9E">
        <w:rPr>
          <w:lang w:eastAsia="en-US"/>
        </w:rPr>
        <w:t>kitą darbo dieną po tiesioginio aukciono pabaigos perduodamas Teismo kancleriui.</w:t>
      </w:r>
    </w:p>
    <w:p w14:paraId="4591581D"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Prieš pradedant kiekvieno parduodamo turto objekto tiesioginį aukcioną, jo dalyviams pranešama: parduodamo turto objekto pavadinimas, pradinė pardavimo kaina ir minimalus kainos didinimo intervalas, kuris turi būti ne mažesnis kaip 1 procentas pradinės pardavimo kainos.</w:t>
      </w:r>
    </w:p>
    <w:p w14:paraId="73EE268D"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Pirmoji tiesioginio aukciono dalyvių siūloma kaina turi būti ne mažesnė už pradinę pardavimo kainą. Kiekvieno kito tiesioginio aukciono dalyvio siūloma kaina turi būti ne mažesnė už prieš tai pasiūlytą kainą, padidintą ne mažiau kaip minimaliu kainos didinimo intervalu.</w:t>
      </w:r>
    </w:p>
    <w:p w14:paraId="1249DD25"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 xml:space="preserve">Tiesioginio aukciono dalyvis, ketinantis įsigyti turto objektą, siūlo kainą, atitinkančią Taisyklių </w:t>
      </w:r>
      <w:r w:rsidRPr="00A42E9E">
        <w:rPr>
          <w:lang w:val="lt-LT" w:eastAsia="en-US"/>
        </w:rPr>
        <w:t>20</w:t>
      </w:r>
      <w:r w:rsidRPr="00A42E9E">
        <w:rPr>
          <w:lang w:eastAsia="en-US"/>
        </w:rPr>
        <w:t xml:space="preserve"> punkte nustatytus reikalavimus, ją garsiai paskelbdamas ir pakeldamas tiesioginio aukciono dalyvio bilietą su įrašytu tiesioginio aukciono dalyvio numeriu, nukreiptu į tiesioginio aukciono vedėjo pusę.</w:t>
      </w:r>
    </w:p>
    <w:p w14:paraId="36B599E7"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Tiesioginio aukciono vedėjas pakartoja kiekvieną pasiūlytą kainą ir ją pasiūliusio tiesioginio aukciono dalyvio numerį.</w:t>
      </w:r>
    </w:p>
    <w:p w14:paraId="6FDDF501"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Jeigu n</w:t>
      </w:r>
      <w:r w:rsidRPr="00A42E9E">
        <w:rPr>
          <w:lang w:val="lt-LT" w:eastAsia="en-US"/>
        </w:rPr>
        <w:t>ei</w:t>
      </w:r>
      <w:r w:rsidRPr="00A42E9E">
        <w:rPr>
          <w:lang w:eastAsia="en-US"/>
        </w:rPr>
        <w:t xml:space="preserve"> vienas tiesioginio aukciono dalyvis nesiūlo didesnės kainos, tiesioginio aukciono vedėjas kas 5 sekundes dar tris kartus pakartoja paskutinę pasiūlytą kainą, skelbdamas pakartojimų skaičių. Nuskambėjus trečiajam pakartojimui, tiesioginio aukciono vedėjas plaktuko dūžiu patvirtina ir paskelbia, kad šis parduodamas turto objektas parduotas už paskutinę paskelbtą kainą.</w:t>
      </w:r>
    </w:p>
    <w:p w14:paraId="310D0925"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Tiesioginio aukciono laimėtojas privalo parodyti tiesioginio aukciono vedėjui tiesioginio aukciono dalyvio bilietą.</w:t>
      </w:r>
    </w:p>
    <w:p w14:paraId="5C24ABED"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Tiesioginio aukciono dalyvis, pasiūlęs didžiausią kainą iki pasibaigiant parduodamo turto objekto aukcionui, pripažįstamas šio parduodamo turto objekto aukciono laimėtoju, o paskutinė pasiūlyta kaina yra parduodamo turto objekto pardavimo kaina.</w:t>
      </w:r>
    </w:p>
    <w:p w14:paraId="05E49AFD" w14:textId="77777777" w:rsidR="00C10E59" w:rsidRPr="00A42E9E" w:rsidRDefault="00C10E59" w:rsidP="00C10E59">
      <w:pPr>
        <w:pStyle w:val="BodyTextIndent2"/>
        <w:numPr>
          <w:ilvl w:val="0"/>
          <w:numId w:val="13"/>
        </w:numPr>
        <w:tabs>
          <w:tab w:val="left" w:pos="993"/>
          <w:tab w:val="left" w:pos="1134"/>
          <w:tab w:val="left" w:pos="1276"/>
        </w:tabs>
        <w:spacing w:line="240" w:lineRule="auto"/>
        <w:ind w:left="0" w:firstLine="709"/>
        <w:rPr>
          <w:lang w:eastAsia="en-US"/>
        </w:rPr>
      </w:pPr>
      <w:r w:rsidRPr="00A42E9E">
        <w:rPr>
          <w:lang w:eastAsia="en-US"/>
        </w:rPr>
        <w:t xml:space="preserve">Teismas tiesioginio aukciono laimėtoją apie </w:t>
      </w:r>
      <w:r w:rsidRPr="00A42E9E">
        <w:t>Taisyklių 25 punkte nurodytus rezultatus</w:t>
      </w:r>
      <w:r w:rsidRPr="00A42E9E">
        <w:rPr>
          <w:lang w:eastAsia="en-US"/>
        </w:rPr>
        <w:t xml:space="preserve"> informuoja </w:t>
      </w:r>
      <w:r w:rsidRPr="00A42E9E">
        <w:rPr>
          <w:lang w:val="lt-LT" w:eastAsia="en-US"/>
        </w:rPr>
        <w:t xml:space="preserve">raštu </w:t>
      </w:r>
      <w:r w:rsidRPr="00A42E9E">
        <w:rPr>
          <w:lang w:eastAsia="en-US"/>
        </w:rPr>
        <w:t>praneš</w:t>
      </w:r>
      <w:r w:rsidRPr="00A42E9E">
        <w:rPr>
          <w:lang w:val="lt-LT" w:eastAsia="en-US"/>
        </w:rPr>
        <w:t xml:space="preserve">imu, kuriame nurodoma: </w:t>
      </w:r>
      <w:r w:rsidRPr="00A42E9E">
        <w:rPr>
          <w:lang w:eastAsia="en-US"/>
        </w:rPr>
        <w:t>atsiskaitymo už nupirktą turto objektą tvark</w:t>
      </w:r>
      <w:r w:rsidRPr="00A42E9E">
        <w:rPr>
          <w:lang w:val="lt-LT" w:eastAsia="en-US"/>
        </w:rPr>
        <w:t>a</w:t>
      </w:r>
      <w:r w:rsidRPr="00A42E9E">
        <w:rPr>
          <w:lang w:eastAsia="en-US"/>
        </w:rPr>
        <w:t xml:space="preserve"> ir termin</w:t>
      </w:r>
      <w:r w:rsidRPr="00A42E9E">
        <w:rPr>
          <w:lang w:val="lt-LT" w:eastAsia="en-US"/>
        </w:rPr>
        <w:t>ai;</w:t>
      </w:r>
      <w:r w:rsidRPr="00A42E9E">
        <w:rPr>
          <w:lang w:eastAsia="en-US"/>
        </w:rPr>
        <w:t xml:space="preserve"> nupirkto turto objekto atsiėmimo viet</w:t>
      </w:r>
      <w:r w:rsidRPr="00A42E9E">
        <w:rPr>
          <w:lang w:val="lt-LT" w:eastAsia="en-US"/>
        </w:rPr>
        <w:t>a</w:t>
      </w:r>
      <w:r w:rsidRPr="00A42E9E">
        <w:rPr>
          <w:lang w:eastAsia="en-US"/>
        </w:rPr>
        <w:t>, tvark</w:t>
      </w:r>
      <w:r w:rsidRPr="00A42E9E">
        <w:rPr>
          <w:lang w:val="lt-LT" w:eastAsia="en-US"/>
        </w:rPr>
        <w:t>a</w:t>
      </w:r>
      <w:r w:rsidRPr="00A42E9E">
        <w:rPr>
          <w:lang w:eastAsia="en-US"/>
        </w:rPr>
        <w:t xml:space="preserve"> ir termin</w:t>
      </w:r>
      <w:r w:rsidRPr="00A42E9E">
        <w:rPr>
          <w:lang w:val="lt-LT" w:eastAsia="en-US"/>
        </w:rPr>
        <w:t xml:space="preserve">ai; </w:t>
      </w:r>
      <w:r w:rsidRPr="00A42E9E">
        <w:rPr>
          <w:lang w:eastAsia="en-US"/>
        </w:rPr>
        <w:t>duomen</w:t>
      </w:r>
      <w:r w:rsidRPr="00A42E9E">
        <w:rPr>
          <w:lang w:val="lt-LT" w:eastAsia="en-US"/>
        </w:rPr>
        <w:t>ys, reikalingi</w:t>
      </w:r>
      <w:r w:rsidRPr="00A42E9E">
        <w:rPr>
          <w:lang w:eastAsia="en-US"/>
        </w:rPr>
        <w:t xml:space="preserve"> </w:t>
      </w:r>
      <w:r w:rsidRPr="00A42E9E">
        <w:rPr>
          <w:lang w:val="lt-LT" w:eastAsia="en-US"/>
        </w:rPr>
        <w:t xml:space="preserve">atlikti </w:t>
      </w:r>
      <w:r w:rsidRPr="00A42E9E">
        <w:rPr>
          <w:lang w:eastAsia="en-US"/>
        </w:rPr>
        <w:t>mokėjimo pavedim</w:t>
      </w:r>
      <w:r w:rsidRPr="00A42E9E">
        <w:rPr>
          <w:lang w:val="lt-LT" w:eastAsia="en-US"/>
        </w:rPr>
        <w:t xml:space="preserve">ą. Jei pranešimas laimėtojui nėra įteikiamas tą pačią dieną po aukciono pabaigos, pranešimas </w:t>
      </w:r>
      <w:r w:rsidRPr="00A42E9E">
        <w:rPr>
          <w:lang w:eastAsia="en-US"/>
        </w:rPr>
        <w:t>ne vėliau kaip kitą darbo dieną po aukciono pabaigos</w:t>
      </w:r>
      <w:r w:rsidRPr="00A42E9E">
        <w:rPr>
          <w:lang w:val="lt-LT" w:eastAsia="en-US"/>
        </w:rPr>
        <w:t xml:space="preserve"> išsiunčiamas laimėtojui </w:t>
      </w:r>
      <w:r w:rsidRPr="00A42E9E">
        <w:rPr>
          <w:lang w:eastAsia="en-US"/>
        </w:rPr>
        <w:t>registruotu laišku ar elektroniniu laišku, pasirašytu teisinę galią turinčiu elektroniniu parašu</w:t>
      </w:r>
      <w:r w:rsidRPr="00A42E9E">
        <w:rPr>
          <w:lang w:val="lt-LT" w:eastAsia="en-US"/>
        </w:rPr>
        <w:t>.</w:t>
      </w:r>
    </w:p>
    <w:p w14:paraId="2E1A8100" w14:textId="77777777" w:rsidR="00C10E59" w:rsidRPr="00A42E9E" w:rsidRDefault="00C10E59" w:rsidP="00C10E59">
      <w:pPr>
        <w:pStyle w:val="BodyTextIndent2"/>
        <w:numPr>
          <w:ilvl w:val="0"/>
          <w:numId w:val="13"/>
        </w:numPr>
        <w:tabs>
          <w:tab w:val="left" w:pos="1134"/>
        </w:tabs>
        <w:spacing w:line="240" w:lineRule="auto"/>
        <w:ind w:left="0" w:firstLine="709"/>
        <w:rPr>
          <w:lang w:eastAsia="en-US"/>
        </w:rPr>
      </w:pPr>
      <w:r w:rsidRPr="00A42E9E">
        <w:rPr>
          <w:lang w:eastAsia="en-US"/>
        </w:rPr>
        <w:t>Laikoma, kad turto objektas neparduotas tiesioginiame aukcione, jeigu aukcionas neįvyksta, nes jame įsiregistravo mažiau kaip 2 aukciono dalyviai, arba jeigu įvykus aukcionui nė vienas aukciono dalyvis nepasiūlo kainos, lygios ar didesnės už pradinę turto objekto pardavimo kainą.</w:t>
      </w:r>
    </w:p>
    <w:p w14:paraId="49D3B378"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lt-LT"/>
        </w:rPr>
      </w:pPr>
      <w:r w:rsidRPr="00A42E9E">
        <w:rPr>
          <w:lang w:eastAsia="en-US"/>
        </w:rPr>
        <w:t>Kiekvienas tiesioginiame aukcione neparduotą turtinį kompleksą sudarantis turto vienetas gali būti parduodamas tame pačiame tiesioginiame aukcione, jeigu tai buvo nurodyta skelbime apie aukcioną</w:t>
      </w:r>
      <w:r w:rsidRPr="00A42E9E">
        <w:t xml:space="preserve"> ir Komisija nustatė kiekvieno turto vieneto pradinę pardavimo kainą.</w:t>
      </w:r>
    </w:p>
    <w:p w14:paraId="5998CD99" w14:textId="77777777" w:rsidR="00C10E59" w:rsidRPr="00A42E9E" w:rsidRDefault="00C10E59" w:rsidP="00C10E59">
      <w:pPr>
        <w:widowControl/>
        <w:numPr>
          <w:ilvl w:val="0"/>
          <w:numId w:val="13"/>
        </w:numPr>
        <w:tabs>
          <w:tab w:val="left" w:pos="1134"/>
        </w:tabs>
        <w:ind w:left="0" w:firstLine="709"/>
        <w:jc w:val="both"/>
        <w:rPr>
          <w:rFonts w:ascii="Times New Roman" w:hAnsi="Times New Roman" w:cs="Times New Roman"/>
        </w:rPr>
      </w:pPr>
      <w:r w:rsidRPr="00A42E9E">
        <w:rPr>
          <w:rFonts w:ascii="Times New Roman" w:hAnsi="Times New Roman" w:cs="Times New Roman"/>
        </w:rPr>
        <w:t xml:space="preserve">Jeigu yra techninės galimybės, trečiojo asmens pageidavimu jam sudaromos sąlygos žiūrovo teisėmis stebėti tiesioginį aukcioną. </w:t>
      </w:r>
    </w:p>
    <w:p w14:paraId="5614399A" w14:textId="77777777" w:rsidR="00C10E59" w:rsidRPr="00A42E9E" w:rsidRDefault="00C10E59" w:rsidP="00C10E59">
      <w:pPr>
        <w:ind w:left="1347"/>
        <w:rPr>
          <w:rFonts w:ascii="Times New Roman" w:hAnsi="Times New Roman" w:cs="Times New Roman"/>
        </w:rPr>
      </w:pPr>
    </w:p>
    <w:p w14:paraId="60F2ACAC" w14:textId="77777777" w:rsidR="00C10E59" w:rsidRPr="00A42E9E" w:rsidRDefault="00C10E59" w:rsidP="00C10E59">
      <w:pPr>
        <w:pStyle w:val="Heading1"/>
        <w:tabs>
          <w:tab w:val="left" w:pos="284"/>
        </w:tabs>
        <w:jc w:val="center"/>
        <w:rPr>
          <w:rFonts w:ascii="Times New Roman" w:hAnsi="Times New Roman" w:cs="Times New Roman"/>
          <w:caps/>
          <w:color w:val="auto"/>
          <w:sz w:val="24"/>
          <w:szCs w:val="24"/>
        </w:rPr>
      </w:pPr>
      <w:r w:rsidRPr="00A42E9E">
        <w:rPr>
          <w:rFonts w:ascii="Times New Roman" w:hAnsi="Times New Roman" w:cs="Times New Roman"/>
          <w:b/>
          <w:bCs/>
          <w:caps/>
          <w:color w:val="auto"/>
          <w:sz w:val="24"/>
          <w:szCs w:val="24"/>
        </w:rPr>
        <w:t>IV</w:t>
      </w:r>
      <w:r w:rsidRPr="00A42E9E">
        <w:rPr>
          <w:rFonts w:ascii="Times New Roman" w:hAnsi="Times New Roman" w:cs="Times New Roman"/>
          <w:caps/>
          <w:color w:val="auto"/>
          <w:sz w:val="24"/>
          <w:szCs w:val="24"/>
        </w:rPr>
        <w:t xml:space="preserve"> </w:t>
      </w:r>
      <w:r w:rsidRPr="00A42E9E">
        <w:rPr>
          <w:rFonts w:ascii="Times New Roman" w:hAnsi="Times New Roman" w:cs="Times New Roman"/>
          <w:b/>
          <w:bCs/>
          <w:caps/>
          <w:color w:val="auto"/>
          <w:sz w:val="24"/>
          <w:szCs w:val="24"/>
        </w:rPr>
        <w:t>SKYRIUS</w:t>
      </w:r>
    </w:p>
    <w:p w14:paraId="58D7399F" w14:textId="77777777" w:rsidR="00C10E59" w:rsidRPr="00A42E9E" w:rsidRDefault="00C10E59" w:rsidP="00C10E59">
      <w:pPr>
        <w:jc w:val="center"/>
        <w:rPr>
          <w:rFonts w:ascii="Times New Roman" w:hAnsi="Times New Roman" w:cs="Times New Roman"/>
          <w:b/>
          <w:caps/>
          <w:color w:val="auto"/>
        </w:rPr>
      </w:pPr>
      <w:r w:rsidRPr="00A42E9E">
        <w:rPr>
          <w:rFonts w:ascii="Times New Roman" w:hAnsi="Times New Roman" w:cs="Times New Roman"/>
          <w:b/>
          <w:caps/>
          <w:color w:val="auto"/>
        </w:rPr>
        <w:t>ELEKTRONINIO AUKCIONO YPATUMAI</w:t>
      </w:r>
    </w:p>
    <w:p w14:paraId="53CA5B42" w14:textId="77777777" w:rsidR="00C10E59" w:rsidRPr="00A42E9E" w:rsidRDefault="00C10E59" w:rsidP="00C10E59">
      <w:pPr>
        <w:jc w:val="center"/>
        <w:rPr>
          <w:rFonts w:ascii="Times New Roman" w:hAnsi="Times New Roman" w:cs="Times New Roman"/>
          <w:b/>
          <w:caps/>
          <w:color w:val="auto"/>
        </w:rPr>
      </w:pPr>
    </w:p>
    <w:p w14:paraId="151BCC4B"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Elektroniniai aukcionai vykdomi naudojant interneto ryšį ir pritaikytus galinius telekomunikacijų įrenginius Teismo paskirtoje ir skelbime apie aukcioną nurodytoje elektroninio aukciono svetainėje.</w:t>
      </w:r>
    </w:p>
    <w:p w14:paraId="66792080"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Registruodamasis elektroninio aukciono dalyviu, asmuo tapatybę gali patvirtinti naudodamasis elektroniniu parašu, internetinės bankininkystės teikiamomis galimybėmis ar kitu elektroninio aukciono rengėj</w:t>
      </w:r>
      <w:r w:rsidRPr="00A42E9E">
        <w:rPr>
          <w:lang w:val="lt-LT" w:eastAsia="en-US"/>
        </w:rPr>
        <w:t>o nurodytu</w:t>
      </w:r>
      <w:r w:rsidRPr="00A42E9E">
        <w:rPr>
          <w:lang w:eastAsia="en-US"/>
        </w:rPr>
        <w:t xml:space="preserve"> būdu.</w:t>
      </w:r>
    </w:p>
    <w:p w14:paraId="4FE0C4BC"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Asmeniui, registruojamam elektroninio aukciono dalyviu, suteikiamas prisijungimo prie informacinės sistemos elektroninio aukciono dalyvio teisėmis slaptažodis.</w:t>
      </w:r>
    </w:p>
    <w:p w14:paraId="7CE85242"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 xml:space="preserve">Elektroninio aukciono dalyvis kainą už turto objektą, kuri turi atitikti Taisyklių </w:t>
      </w:r>
      <w:r w:rsidRPr="00A42E9E">
        <w:rPr>
          <w:lang w:val="lt-LT" w:eastAsia="en-US"/>
        </w:rPr>
        <w:t>20</w:t>
      </w:r>
      <w:r w:rsidRPr="00A42E9E">
        <w:rPr>
          <w:lang w:eastAsia="en-US"/>
        </w:rPr>
        <w:t xml:space="preserve"> punkto reikalavimus, gali siūlyti jungdamasis prie informacinės sistemos skelbime apie elektroninį aukcioną nurodytu laiku arba naudodamasis informacinės sistemos teikiamomis galimybėmis automatiškai, nurodęs savo siūlomą kainos didinimo intervalą ir maksimalią kainą.</w:t>
      </w:r>
    </w:p>
    <w:p w14:paraId="77A8B8BE"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rPr>
          <w:lang w:eastAsia="en-US"/>
        </w:rPr>
        <w:t xml:space="preserve">Vykstant turto objekto elektroniniam aukcionui, elektroninio aukciono interneto svetainėje iki skelbime apie elektroninį aukcioną nurodytos turto objekto aukciono pabaigos nuolat skelbiama Taisyklių </w:t>
      </w:r>
      <w:r w:rsidRPr="00A42E9E">
        <w:rPr>
          <w:lang w:val="lt-LT" w:eastAsia="en-US"/>
        </w:rPr>
        <w:t>19</w:t>
      </w:r>
      <w:r w:rsidRPr="00A42E9E">
        <w:rPr>
          <w:lang w:eastAsia="en-US"/>
        </w:rPr>
        <w:t xml:space="preserve"> punkte nurodyta informacija ir didžiausia iki to laiko pasiūlyta kaina.</w:t>
      </w:r>
    </w:p>
    <w:p w14:paraId="1EC43A26" w14:textId="77777777" w:rsidR="00C10E59" w:rsidRPr="00A42E9E" w:rsidRDefault="00C10E59" w:rsidP="00C10E59">
      <w:pPr>
        <w:pStyle w:val="BodyTextIndent2"/>
        <w:numPr>
          <w:ilvl w:val="0"/>
          <w:numId w:val="13"/>
        </w:numPr>
        <w:tabs>
          <w:tab w:val="left" w:pos="993"/>
          <w:tab w:val="left" w:pos="1134"/>
        </w:tabs>
        <w:spacing w:line="240" w:lineRule="auto"/>
        <w:ind w:left="0" w:firstLine="709"/>
        <w:rPr>
          <w:lang w:eastAsia="en-US"/>
        </w:rPr>
      </w:pPr>
      <w:r w:rsidRPr="00A42E9E">
        <w:t xml:space="preserve">Pasibaigus elektroniniam aukcionui, informacija apie aukciono rezultatus Teismui ir aukciono dalyviams pateikiama elektroninio aukciono rengėjo nustatyta tvarka. </w:t>
      </w:r>
    </w:p>
    <w:p w14:paraId="7D819EF5" w14:textId="773F4703" w:rsidR="00C10E59" w:rsidRPr="00A42E9E" w:rsidRDefault="00C10E59" w:rsidP="00C10E59">
      <w:pPr>
        <w:pStyle w:val="Heading1"/>
        <w:tabs>
          <w:tab w:val="left" w:pos="284"/>
        </w:tabs>
        <w:jc w:val="center"/>
        <w:rPr>
          <w:rFonts w:ascii="Times New Roman" w:hAnsi="Times New Roman" w:cs="Times New Roman"/>
          <w:b/>
          <w:bCs/>
          <w:color w:val="auto"/>
          <w:sz w:val="24"/>
          <w:szCs w:val="24"/>
        </w:rPr>
      </w:pPr>
      <w:r w:rsidRPr="00A42E9E">
        <w:rPr>
          <w:rFonts w:ascii="Times New Roman" w:hAnsi="Times New Roman" w:cs="Times New Roman"/>
          <w:b/>
          <w:bCs/>
          <w:color w:val="auto"/>
          <w:sz w:val="24"/>
          <w:szCs w:val="24"/>
        </w:rPr>
        <w:t>V SKYRIUS</w:t>
      </w:r>
    </w:p>
    <w:p w14:paraId="70BC0D2B" w14:textId="77777777" w:rsidR="00C10E59" w:rsidRPr="00A42E9E" w:rsidRDefault="00C10E59" w:rsidP="00C10E59">
      <w:pPr>
        <w:jc w:val="center"/>
        <w:rPr>
          <w:rFonts w:ascii="Times New Roman" w:hAnsi="Times New Roman" w:cs="Times New Roman"/>
          <w:b/>
          <w:bCs/>
          <w:color w:val="auto"/>
        </w:rPr>
      </w:pPr>
      <w:r w:rsidRPr="00A42E9E">
        <w:rPr>
          <w:rFonts w:ascii="Times New Roman" w:hAnsi="Times New Roman" w:cs="Times New Roman"/>
          <w:b/>
          <w:bCs/>
          <w:color w:val="auto"/>
        </w:rPr>
        <w:t>ATSISKAITYMAS UŽ AUKCIONE NUPIRKTĄ TURTO OBJEKTĄ</w:t>
      </w:r>
    </w:p>
    <w:p w14:paraId="795227AC" w14:textId="77777777" w:rsidR="00C10E59" w:rsidRPr="00A42E9E" w:rsidRDefault="00C10E59" w:rsidP="00C10E59">
      <w:pPr>
        <w:tabs>
          <w:tab w:val="left" w:pos="1134"/>
        </w:tabs>
        <w:ind w:firstLine="567"/>
        <w:jc w:val="center"/>
        <w:rPr>
          <w:rFonts w:ascii="Times New Roman" w:hAnsi="Times New Roman" w:cs="Times New Roman"/>
          <w:b/>
          <w:bCs/>
          <w:color w:val="auto"/>
        </w:rPr>
      </w:pPr>
    </w:p>
    <w:p w14:paraId="5FC8F7D4" w14:textId="77777777" w:rsidR="00C10E59" w:rsidRPr="00A42E9E" w:rsidRDefault="00C10E59" w:rsidP="00C10E59">
      <w:pPr>
        <w:pStyle w:val="BodyTextIndent2"/>
        <w:numPr>
          <w:ilvl w:val="0"/>
          <w:numId w:val="14"/>
        </w:numPr>
        <w:tabs>
          <w:tab w:val="left" w:pos="993"/>
          <w:tab w:val="left" w:pos="1134"/>
        </w:tabs>
        <w:spacing w:line="240" w:lineRule="auto"/>
        <w:ind w:left="0" w:firstLine="709"/>
        <w:rPr>
          <w:lang w:eastAsia="en-US"/>
        </w:rPr>
      </w:pPr>
      <w:r w:rsidRPr="00A42E9E">
        <w:rPr>
          <w:lang w:eastAsia="en-US"/>
        </w:rPr>
        <w:t>Aukciono laimėtojas už aukcione nupirktą turto objektą atsiskaito skelbime apie aukcioną nurodyta tvarka ir per nustatytus terminus.</w:t>
      </w:r>
    </w:p>
    <w:p w14:paraId="3BD87415" w14:textId="77777777" w:rsidR="00C10E59" w:rsidRPr="00A42E9E" w:rsidRDefault="00C10E59" w:rsidP="00C10E59">
      <w:pPr>
        <w:pStyle w:val="BodyTextIndent2"/>
        <w:numPr>
          <w:ilvl w:val="0"/>
          <w:numId w:val="14"/>
        </w:numPr>
        <w:tabs>
          <w:tab w:val="left" w:pos="993"/>
          <w:tab w:val="left" w:pos="1134"/>
        </w:tabs>
        <w:spacing w:line="240" w:lineRule="auto"/>
        <w:ind w:left="0" w:firstLine="709"/>
        <w:rPr>
          <w:lang w:eastAsia="en-US"/>
        </w:rPr>
      </w:pPr>
      <w:r w:rsidRPr="00A42E9E">
        <w:rPr>
          <w:lang w:eastAsia="en-US"/>
        </w:rPr>
        <w:t xml:space="preserve">Jeigu per nustatytą terminą aukciono laimėtojas neatsiskaito už nupirktą turto objektą, šį turto objektą galima parduoti naujame aukcione. Tokiu atveju Teismas turi teisę įgyvendinti visas aukciono vedėjo teises, nurodytas Lietuvos Respublikos civilinio kodekso 6.422 straipsnio 2 dalyje. </w:t>
      </w:r>
    </w:p>
    <w:p w14:paraId="79EA0AF7" w14:textId="77777777" w:rsidR="00C10E59" w:rsidRPr="00A42E9E" w:rsidRDefault="00C10E59" w:rsidP="00C10E59">
      <w:pPr>
        <w:pStyle w:val="BodyTextIndent2"/>
        <w:numPr>
          <w:ilvl w:val="0"/>
          <w:numId w:val="14"/>
        </w:numPr>
        <w:tabs>
          <w:tab w:val="left" w:pos="993"/>
          <w:tab w:val="left" w:pos="1134"/>
        </w:tabs>
        <w:spacing w:line="240" w:lineRule="auto"/>
        <w:ind w:left="0" w:firstLine="709"/>
        <w:rPr>
          <w:lang w:eastAsia="en-US"/>
        </w:rPr>
      </w:pPr>
      <w:r w:rsidRPr="00A42E9E">
        <w:rPr>
          <w:lang w:eastAsia="en-US"/>
        </w:rPr>
        <w:t>Teismas, gavęs banko patvirtinimą, kad įmokėta visa turto objekto pardavimo kaina, 2 egzemplioriais surašo viešame prekių aukcione parduoto turto objekto perdavimo aktą (3 priedas)</w:t>
      </w:r>
      <w:r w:rsidRPr="00A42E9E">
        <w:rPr>
          <w:lang w:val="lt-LT" w:eastAsia="en-US"/>
        </w:rPr>
        <w:t>, kurį</w:t>
      </w:r>
      <w:r w:rsidRPr="00A42E9E">
        <w:rPr>
          <w:lang w:eastAsia="en-US"/>
        </w:rPr>
        <w:t xml:space="preserve"> pasirašo Teismo kancleris ir aukciono laimėtojas.</w:t>
      </w:r>
    </w:p>
    <w:p w14:paraId="22B38E8F" w14:textId="77777777" w:rsidR="00C10E59" w:rsidRPr="00A42E9E" w:rsidRDefault="00C10E59" w:rsidP="00C10E59">
      <w:pPr>
        <w:pStyle w:val="BodyTextIndent2"/>
        <w:numPr>
          <w:ilvl w:val="0"/>
          <w:numId w:val="14"/>
        </w:numPr>
        <w:tabs>
          <w:tab w:val="left" w:pos="993"/>
          <w:tab w:val="left" w:pos="1134"/>
        </w:tabs>
        <w:spacing w:line="240" w:lineRule="auto"/>
        <w:ind w:left="0" w:firstLine="709"/>
        <w:rPr>
          <w:lang w:eastAsia="en-US"/>
        </w:rPr>
      </w:pPr>
      <w:r w:rsidRPr="00A42E9E">
        <w:rPr>
          <w:lang w:eastAsia="en-US"/>
        </w:rPr>
        <w:t>Aukciono laimėtojui aukcione nupirktas turto objektas, viešame prekių aukcione parduoto turto objekto perdavimo aktas ir su šio turto objekto naudojimu susijusi dokumentacija perduodama per 3 darbo dienas nuo atsiskaitymo už nupirktą turto objektą dienos.</w:t>
      </w:r>
    </w:p>
    <w:p w14:paraId="5D70BBEB" w14:textId="77777777" w:rsidR="00C10E59" w:rsidRPr="00A42E9E" w:rsidRDefault="00C10E59" w:rsidP="00C10E59">
      <w:pPr>
        <w:pStyle w:val="BodyTextIndent2"/>
        <w:numPr>
          <w:ilvl w:val="0"/>
          <w:numId w:val="14"/>
        </w:numPr>
        <w:tabs>
          <w:tab w:val="left" w:pos="993"/>
          <w:tab w:val="left" w:pos="1134"/>
        </w:tabs>
        <w:spacing w:line="240" w:lineRule="auto"/>
        <w:ind w:left="0" w:firstLine="709"/>
        <w:rPr>
          <w:lang w:val="lt-LT" w:eastAsia="en-US"/>
        </w:rPr>
      </w:pPr>
      <w:r w:rsidRPr="00A42E9E">
        <w:rPr>
          <w:lang w:val="lt-LT"/>
        </w:rPr>
        <w:t>Viešame prekių aukcione parduoto turto objekto perdavimo aktas yra nuosavybės teisę į jį patvirtinantis dokumentas.</w:t>
      </w:r>
    </w:p>
    <w:p w14:paraId="48E61A82" w14:textId="77777777" w:rsidR="00C10E59" w:rsidRPr="00A42E9E" w:rsidRDefault="00C10E59" w:rsidP="00C10E59">
      <w:pPr>
        <w:pStyle w:val="BodyTextIndent2"/>
        <w:numPr>
          <w:ilvl w:val="0"/>
          <w:numId w:val="14"/>
        </w:numPr>
        <w:tabs>
          <w:tab w:val="left" w:pos="993"/>
          <w:tab w:val="left" w:pos="1134"/>
        </w:tabs>
        <w:spacing w:line="240" w:lineRule="auto"/>
        <w:ind w:left="0" w:firstLine="709"/>
        <w:rPr>
          <w:lang w:val="lt-LT" w:eastAsia="en-US"/>
        </w:rPr>
      </w:pPr>
      <w:r w:rsidRPr="00A42E9E">
        <w:rPr>
          <w:lang w:val="lt-LT" w:eastAsia="en-US"/>
        </w:rPr>
        <w:t>Aukciono laimėtojas privalo priimti aukcione nupirktą turtą per 3 darbo dienas nuo aukcione parduoto turto objekto perdavimo akto pasirašymo dienos. Nepriėmus aukcione pirkto turto per nustatytą terminą, Teismas neatsako už šio turto saugojimą.</w:t>
      </w:r>
    </w:p>
    <w:p w14:paraId="188D17EC" w14:textId="77777777" w:rsidR="009D40B4" w:rsidRPr="00A42E9E" w:rsidRDefault="009D40B4" w:rsidP="009D40B4">
      <w:pPr>
        <w:pStyle w:val="Preformatted"/>
        <w:tabs>
          <w:tab w:val="clear" w:pos="5754"/>
          <w:tab w:val="clear" w:pos="6713"/>
          <w:tab w:val="clear" w:pos="8631"/>
          <w:tab w:val="clear" w:pos="9590"/>
          <w:tab w:val="left" w:pos="1134"/>
          <w:tab w:val="left" w:pos="1276"/>
          <w:tab w:val="left" w:pos="5580"/>
          <w:tab w:val="left" w:pos="5940"/>
          <w:tab w:val="left" w:pos="6120"/>
          <w:tab w:val="left" w:pos="7920"/>
        </w:tabs>
        <w:spacing w:line="360" w:lineRule="auto"/>
        <w:ind w:firstLine="567"/>
        <w:jc w:val="center"/>
        <w:rPr>
          <w:rFonts w:ascii="Times New Roman" w:hAnsi="Times New Roman"/>
          <w:sz w:val="24"/>
          <w:szCs w:val="24"/>
        </w:rPr>
      </w:pPr>
    </w:p>
    <w:p w14:paraId="29E003FB" w14:textId="1A3E940B" w:rsidR="009D40B4" w:rsidRPr="00A42E9E" w:rsidRDefault="009D40B4" w:rsidP="009D40B4">
      <w:pPr>
        <w:pStyle w:val="Preformatted"/>
        <w:tabs>
          <w:tab w:val="clear" w:pos="5754"/>
          <w:tab w:val="clear" w:pos="6713"/>
          <w:tab w:val="clear" w:pos="8631"/>
          <w:tab w:val="clear" w:pos="9590"/>
          <w:tab w:val="left" w:pos="1134"/>
          <w:tab w:val="left" w:pos="1276"/>
          <w:tab w:val="left" w:pos="5580"/>
          <w:tab w:val="left" w:pos="5940"/>
          <w:tab w:val="left" w:pos="6120"/>
          <w:tab w:val="left" w:pos="7920"/>
        </w:tabs>
        <w:spacing w:line="360" w:lineRule="auto"/>
        <w:ind w:firstLine="567"/>
        <w:jc w:val="center"/>
        <w:rPr>
          <w:rFonts w:ascii="Times New Roman" w:hAnsi="Times New Roman"/>
          <w:sz w:val="24"/>
          <w:szCs w:val="24"/>
        </w:rPr>
      </w:pPr>
      <w:r w:rsidRPr="00A42E9E">
        <w:rPr>
          <w:rFonts w:ascii="Times New Roman" w:hAnsi="Times New Roman"/>
          <w:sz w:val="24"/>
          <w:szCs w:val="24"/>
        </w:rPr>
        <w:t>_________________</w:t>
      </w:r>
    </w:p>
    <w:p w14:paraId="3A6B276A" w14:textId="77777777" w:rsidR="009D40B4" w:rsidRPr="00A42E9E" w:rsidRDefault="009D40B4" w:rsidP="009D40B4">
      <w:pPr>
        <w:pStyle w:val="Preformatted"/>
        <w:tabs>
          <w:tab w:val="clear" w:pos="5754"/>
          <w:tab w:val="clear" w:pos="6713"/>
          <w:tab w:val="clear" w:pos="8631"/>
          <w:tab w:val="clear" w:pos="9590"/>
          <w:tab w:val="left" w:pos="1134"/>
          <w:tab w:val="left" w:pos="1276"/>
          <w:tab w:val="left" w:pos="5580"/>
          <w:tab w:val="left" w:pos="5940"/>
          <w:tab w:val="left" w:pos="6120"/>
          <w:tab w:val="left" w:pos="7920"/>
        </w:tabs>
        <w:spacing w:line="360" w:lineRule="auto"/>
        <w:ind w:firstLine="567"/>
        <w:jc w:val="center"/>
        <w:rPr>
          <w:rFonts w:ascii="Times New Roman" w:hAnsi="Times New Roman"/>
          <w:sz w:val="24"/>
          <w:szCs w:val="24"/>
        </w:rPr>
      </w:pPr>
    </w:p>
    <w:p w14:paraId="4C61C75D" w14:textId="77777777" w:rsidR="009D40B4" w:rsidRPr="00A42E9E" w:rsidRDefault="009D40B4" w:rsidP="009D40B4">
      <w:pPr>
        <w:pStyle w:val="Preformatted"/>
        <w:tabs>
          <w:tab w:val="clear" w:pos="5754"/>
          <w:tab w:val="clear" w:pos="6713"/>
          <w:tab w:val="clear" w:pos="8631"/>
          <w:tab w:val="clear" w:pos="9590"/>
          <w:tab w:val="left" w:pos="1134"/>
          <w:tab w:val="left" w:pos="1276"/>
          <w:tab w:val="left" w:pos="5580"/>
          <w:tab w:val="left" w:pos="5940"/>
          <w:tab w:val="left" w:pos="6120"/>
          <w:tab w:val="left" w:pos="7920"/>
        </w:tabs>
        <w:spacing w:line="360" w:lineRule="auto"/>
        <w:ind w:firstLine="567"/>
        <w:jc w:val="center"/>
        <w:rPr>
          <w:rFonts w:ascii="Times New Roman" w:hAnsi="Times New Roman"/>
          <w:sz w:val="24"/>
          <w:szCs w:val="24"/>
        </w:rPr>
      </w:pPr>
    </w:p>
    <w:p w14:paraId="4AD06E1E" w14:textId="77777777" w:rsidR="009D40B4" w:rsidRPr="00A42E9E" w:rsidRDefault="009D40B4" w:rsidP="009D40B4">
      <w:pPr>
        <w:pStyle w:val="Preformatted"/>
        <w:tabs>
          <w:tab w:val="clear" w:pos="5754"/>
          <w:tab w:val="clear" w:pos="6713"/>
          <w:tab w:val="clear" w:pos="8631"/>
          <w:tab w:val="clear" w:pos="9590"/>
          <w:tab w:val="left" w:pos="1134"/>
          <w:tab w:val="left" w:pos="1276"/>
          <w:tab w:val="left" w:pos="5580"/>
          <w:tab w:val="left" w:pos="5940"/>
          <w:tab w:val="left" w:pos="6120"/>
          <w:tab w:val="left" w:pos="7920"/>
        </w:tabs>
        <w:spacing w:line="360" w:lineRule="auto"/>
        <w:ind w:firstLine="567"/>
        <w:jc w:val="center"/>
        <w:rPr>
          <w:rFonts w:ascii="Times New Roman" w:hAnsi="Times New Roman"/>
          <w:sz w:val="24"/>
          <w:szCs w:val="24"/>
        </w:rPr>
      </w:pPr>
    </w:p>
    <w:p w14:paraId="32D00C70" w14:textId="77777777" w:rsidR="009D40B4" w:rsidRPr="00A42E9E" w:rsidRDefault="009D40B4" w:rsidP="009D40B4">
      <w:pPr>
        <w:pStyle w:val="Preformatted"/>
        <w:tabs>
          <w:tab w:val="clear" w:pos="5754"/>
          <w:tab w:val="clear" w:pos="6713"/>
          <w:tab w:val="clear" w:pos="8631"/>
          <w:tab w:val="clear" w:pos="9590"/>
          <w:tab w:val="left" w:pos="1134"/>
          <w:tab w:val="left" w:pos="1276"/>
          <w:tab w:val="left" w:pos="5580"/>
          <w:tab w:val="left" w:pos="5940"/>
          <w:tab w:val="left" w:pos="6120"/>
          <w:tab w:val="left" w:pos="7920"/>
        </w:tabs>
        <w:spacing w:line="360" w:lineRule="auto"/>
        <w:ind w:firstLine="567"/>
        <w:jc w:val="center"/>
        <w:rPr>
          <w:rFonts w:ascii="Times New Roman" w:hAnsi="Times New Roman"/>
          <w:sz w:val="24"/>
          <w:szCs w:val="24"/>
        </w:rPr>
      </w:pPr>
    </w:p>
    <w:p w14:paraId="4D4E90E7" w14:textId="77777777" w:rsidR="009D40B4" w:rsidRPr="00A42E9E" w:rsidRDefault="009D40B4" w:rsidP="009D40B4">
      <w:pPr>
        <w:pStyle w:val="Preformatted"/>
        <w:tabs>
          <w:tab w:val="clear" w:pos="5754"/>
          <w:tab w:val="clear" w:pos="6713"/>
          <w:tab w:val="clear" w:pos="8631"/>
          <w:tab w:val="clear" w:pos="9590"/>
          <w:tab w:val="left" w:pos="1134"/>
          <w:tab w:val="left" w:pos="1276"/>
          <w:tab w:val="left" w:pos="5580"/>
          <w:tab w:val="left" w:pos="5940"/>
          <w:tab w:val="left" w:pos="6120"/>
          <w:tab w:val="left" w:pos="7920"/>
        </w:tabs>
        <w:spacing w:line="360" w:lineRule="auto"/>
        <w:ind w:firstLine="567"/>
        <w:jc w:val="center"/>
        <w:rPr>
          <w:rFonts w:ascii="Times New Roman" w:hAnsi="Times New Roman"/>
          <w:sz w:val="24"/>
          <w:szCs w:val="24"/>
        </w:rPr>
      </w:pPr>
    </w:p>
    <w:p w14:paraId="2CDA0F14" w14:textId="77777777" w:rsidR="009D40B4" w:rsidRPr="00A42E9E" w:rsidRDefault="009D40B4" w:rsidP="009D40B4">
      <w:pPr>
        <w:pStyle w:val="Preformatted"/>
        <w:tabs>
          <w:tab w:val="clear" w:pos="5754"/>
          <w:tab w:val="clear" w:pos="6713"/>
          <w:tab w:val="clear" w:pos="8631"/>
          <w:tab w:val="clear" w:pos="9590"/>
          <w:tab w:val="left" w:pos="1134"/>
          <w:tab w:val="left" w:pos="1276"/>
          <w:tab w:val="left" w:pos="5580"/>
          <w:tab w:val="left" w:pos="5940"/>
          <w:tab w:val="left" w:pos="6120"/>
          <w:tab w:val="left" w:pos="7920"/>
        </w:tabs>
        <w:spacing w:line="360" w:lineRule="auto"/>
        <w:ind w:firstLine="567"/>
        <w:jc w:val="center"/>
        <w:rPr>
          <w:rFonts w:ascii="Times New Roman" w:hAnsi="Times New Roman"/>
          <w:sz w:val="24"/>
          <w:szCs w:val="24"/>
        </w:rPr>
      </w:pPr>
    </w:p>
    <w:p w14:paraId="2B9164AD" w14:textId="77777777" w:rsidR="009D40B4" w:rsidRPr="00A42E9E" w:rsidRDefault="009D40B4" w:rsidP="009D40B4">
      <w:pPr>
        <w:pStyle w:val="Preformatted"/>
        <w:tabs>
          <w:tab w:val="clear" w:pos="5754"/>
          <w:tab w:val="clear" w:pos="6713"/>
          <w:tab w:val="clear" w:pos="8631"/>
          <w:tab w:val="clear" w:pos="9590"/>
          <w:tab w:val="left" w:pos="1134"/>
          <w:tab w:val="left" w:pos="1276"/>
          <w:tab w:val="left" w:pos="5580"/>
          <w:tab w:val="left" w:pos="5940"/>
          <w:tab w:val="left" w:pos="6120"/>
          <w:tab w:val="left" w:pos="7920"/>
        </w:tabs>
        <w:spacing w:line="360" w:lineRule="auto"/>
        <w:ind w:firstLine="567"/>
        <w:jc w:val="center"/>
        <w:rPr>
          <w:rFonts w:ascii="Times New Roman" w:hAnsi="Times New Roman"/>
          <w:sz w:val="24"/>
          <w:szCs w:val="24"/>
        </w:rPr>
      </w:pPr>
    </w:p>
    <w:p w14:paraId="60D92C67" w14:textId="77777777" w:rsidR="009D40B4" w:rsidRDefault="009D40B4" w:rsidP="009D40B4">
      <w:pPr>
        <w:pStyle w:val="Preformatted"/>
        <w:tabs>
          <w:tab w:val="clear" w:pos="5754"/>
          <w:tab w:val="clear" w:pos="6713"/>
          <w:tab w:val="clear" w:pos="8631"/>
          <w:tab w:val="clear" w:pos="9590"/>
          <w:tab w:val="left" w:pos="1134"/>
          <w:tab w:val="left" w:pos="1276"/>
          <w:tab w:val="left" w:pos="5580"/>
          <w:tab w:val="left" w:pos="5940"/>
          <w:tab w:val="left" w:pos="6120"/>
          <w:tab w:val="left" w:pos="7920"/>
        </w:tabs>
        <w:spacing w:line="360" w:lineRule="auto"/>
        <w:ind w:firstLine="567"/>
        <w:jc w:val="center"/>
        <w:rPr>
          <w:rFonts w:ascii="Times New Roman" w:hAnsi="Times New Roman"/>
          <w:sz w:val="24"/>
          <w:szCs w:val="24"/>
        </w:rPr>
      </w:pPr>
    </w:p>
    <w:p w14:paraId="7190EF28" w14:textId="77777777" w:rsidR="00A42E9E" w:rsidRDefault="00A42E9E" w:rsidP="009D40B4">
      <w:pPr>
        <w:pStyle w:val="Preformatted"/>
        <w:tabs>
          <w:tab w:val="clear" w:pos="5754"/>
          <w:tab w:val="clear" w:pos="6713"/>
          <w:tab w:val="clear" w:pos="8631"/>
          <w:tab w:val="clear" w:pos="9590"/>
          <w:tab w:val="left" w:pos="1134"/>
          <w:tab w:val="left" w:pos="1276"/>
          <w:tab w:val="left" w:pos="5580"/>
          <w:tab w:val="left" w:pos="5940"/>
          <w:tab w:val="left" w:pos="6120"/>
          <w:tab w:val="left" w:pos="7920"/>
        </w:tabs>
        <w:spacing w:line="360" w:lineRule="auto"/>
        <w:ind w:firstLine="567"/>
        <w:jc w:val="center"/>
        <w:rPr>
          <w:rFonts w:ascii="Times New Roman" w:hAnsi="Times New Roman"/>
          <w:sz w:val="24"/>
          <w:szCs w:val="24"/>
        </w:rPr>
      </w:pPr>
    </w:p>
    <w:p w14:paraId="3DB19A40" w14:textId="77777777" w:rsidR="00A42E9E" w:rsidRPr="00A42E9E" w:rsidRDefault="00A42E9E" w:rsidP="009D40B4">
      <w:pPr>
        <w:pStyle w:val="Preformatted"/>
        <w:tabs>
          <w:tab w:val="clear" w:pos="5754"/>
          <w:tab w:val="clear" w:pos="6713"/>
          <w:tab w:val="clear" w:pos="8631"/>
          <w:tab w:val="clear" w:pos="9590"/>
          <w:tab w:val="left" w:pos="1134"/>
          <w:tab w:val="left" w:pos="1276"/>
          <w:tab w:val="left" w:pos="5580"/>
          <w:tab w:val="left" w:pos="5940"/>
          <w:tab w:val="left" w:pos="6120"/>
          <w:tab w:val="left" w:pos="7920"/>
        </w:tabs>
        <w:spacing w:line="360" w:lineRule="auto"/>
        <w:ind w:firstLine="567"/>
        <w:jc w:val="center"/>
        <w:rPr>
          <w:rFonts w:ascii="Times New Roman" w:hAnsi="Times New Roman"/>
          <w:sz w:val="24"/>
          <w:szCs w:val="24"/>
        </w:rPr>
      </w:pPr>
    </w:p>
    <w:p w14:paraId="23F1CA4C" w14:textId="77777777" w:rsidR="00A131C7" w:rsidRPr="00A42E9E" w:rsidRDefault="00A131C7" w:rsidP="00A131C7">
      <w:pPr>
        <w:rPr>
          <w:rFonts w:ascii="Times New Roman" w:hAnsi="Times New Roman" w:cs="Times New Roman"/>
          <w:sz w:val="2"/>
          <w:szCs w:val="2"/>
        </w:rPr>
      </w:pPr>
    </w:p>
    <w:p w14:paraId="7C025B4F" w14:textId="77777777" w:rsidR="00A131C7" w:rsidRPr="00A42E9E" w:rsidRDefault="00A131C7" w:rsidP="00A131C7">
      <w:pPr>
        <w:rPr>
          <w:rFonts w:ascii="Times New Roman" w:hAnsi="Times New Roman" w:cs="Times New Roman"/>
          <w:sz w:val="2"/>
          <w:szCs w:val="2"/>
        </w:rPr>
      </w:pPr>
    </w:p>
    <w:p w14:paraId="2312DFE4" w14:textId="77777777" w:rsidR="00A131C7" w:rsidRPr="00A42E9E" w:rsidRDefault="00A131C7" w:rsidP="00A131C7">
      <w:pPr>
        <w:rPr>
          <w:rFonts w:ascii="Times New Roman" w:hAnsi="Times New Roman" w:cs="Times New Roman"/>
          <w:sz w:val="2"/>
          <w:szCs w:val="2"/>
        </w:rPr>
      </w:pPr>
    </w:p>
    <w:p w14:paraId="4C8C87B8" w14:textId="77777777" w:rsidR="00A131C7" w:rsidRPr="00A42E9E" w:rsidRDefault="00A131C7" w:rsidP="00A131C7">
      <w:pPr>
        <w:rPr>
          <w:rFonts w:ascii="Times New Roman" w:hAnsi="Times New Roman" w:cs="Times New Roman"/>
          <w:sz w:val="2"/>
          <w:szCs w:val="2"/>
        </w:rPr>
      </w:pPr>
    </w:p>
    <w:p w14:paraId="00F53532" w14:textId="77777777" w:rsidR="004A181B" w:rsidRPr="00A42E9E" w:rsidRDefault="004A181B" w:rsidP="00F6071E">
      <w:pPr>
        <w:pStyle w:val="Bodytext20"/>
        <w:shd w:val="clear" w:color="auto" w:fill="auto"/>
        <w:spacing w:line="254" w:lineRule="exact"/>
        <w:ind w:left="6096"/>
        <w:jc w:val="both"/>
        <w:rPr>
          <w:sz w:val="24"/>
          <w:szCs w:val="24"/>
        </w:rPr>
      </w:pPr>
    </w:p>
    <w:p w14:paraId="416671E9" w14:textId="77777777" w:rsidR="004A181B" w:rsidRPr="00A42E9E" w:rsidRDefault="004A181B" w:rsidP="00F6071E">
      <w:pPr>
        <w:pStyle w:val="Bodytext20"/>
        <w:shd w:val="clear" w:color="auto" w:fill="auto"/>
        <w:spacing w:line="254" w:lineRule="exact"/>
        <w:ind w:left="6096"/>
        <w:jc w:val="both"/>
        <w:rPr>
          <w:sz w:val="24"/>
          <w:szCs w:val="24"/>
        </w:rPr>
      </w:pPr>
    </w:p>
    <w:p w14:paraId="5CDD6EAC" w14:textId="77777777" w:rsidR="004A181B" w:rsidRPr="00A42E9E" w:rsidRDefault="004A181B" w:rsidP="00F6071E">
      <w:pPr>
        <w:pStyle w:val="Bodytext20"/>
        <w:shd w:val="clear" w:color="auto" w:fill="auto"/>
        <w:spacing w:line="254" w:lineRule="exact"/>
        <w:ind w:left="6096"/>
        <w:jc w:val="both"/>
        <w:rPr>
          <w:sz w:val="24"/>
          <w:szCs w:val="24"/>
        </w:rPr>
      </w:pPr>
    </w:p>
    <w:p w14:paraId="50AB3CAD" w14:textId="122CD469" w:rsidR="00A131C7" w:rsidRPr="00A42E9E" w:rsidRDefault="00A131C7" w:rsidP="00F6071E">
      <w:pPr>
        <w:pStyle w:val="Bodytext20"/>
        <w:shd w:val="clear" w:color="auto" w:fill="auto"/>
        <w:spacing w:line="254" w:lineRule="exact"/>
        <w:ind w:left="6096"/>
        <w:jc w:val="both"/>
        <w:rPr>
          <w:sz w:val="24"/>
          <w:szCs w:val="24"/>
        </w:rPr>
      </w:pPr>
      <w:r w:rsidRPr="00A42E9E">
        <w:rPr>
          <w:sz w:val="24"/>
          <w:szCs w:val="24"/>
        </w:rPr>
        <w:t>Nereikalingo arba netinkamo (negalimo) naudoti valstybės turto, kurį Vilniaus miesto apylinkės teismas patikėjimo teise valdo, naudoja ir kuriuo disponuoja, pardavimo viešuose prekių aukcionuose taisyklių 1 priedas</w:t>
      </w:r>
    </w:p>
    <w:p w14:paraId="41EF8B7C" w14:textId="77777777" w:rsidR="00A131C7" w:rsidRPr="00A42E9E" w:rsidRDefault="00A131C7" w:rsidP="00A131C7">
      <w:pPr>
        <w:rPr>
          <w:rFonts w:ascii="Times New Roman" w:hAnsi="Times New Roman" w:cs="Times New Roman"/>
        </w:rPr>
      </w:pPr>
    </w:p>
    <w:p w14:paraId="611E5EA3" w14:textId="320687DD" w:rsidR="00A131C7" w:rsidRPr="00A42E9E" w:rsidRDefault="00A131C7" w:rsidP="00F6071E">
      <w:pPr>
        <w:pStyle w:val="Bodytext60"/>
        <w:shd w:val="clear" w:color="auto" w:fill="auto"/>
        <w:spacing w:before="0"/>
        <w:ind w:left="426" w:right="100" w:hanging="142"/>
        <w:rPr>
          <w:color w:val="000000"/>
          <w:sz w:val="24"/>
          <w:szCs w:val="24"/>
        </w:rPr>
      </w:pPr>
      <w:r w:rsidRPr="00A42E9E">
        <w:rPr>
          <w:color w:val="000000"/>
          <w:sz w:val="24"/>
          <w:szCs w:val="24"/>
        </w:rPr>
        <w:t>VIEŠO TIESIOGINIO AUKCIONO, KURIAME PARDUODAMAS</w:t>
      </w:r>
      <w:r w:rsidRPr="00A42E9E">
        <w:rPr>
          <w:color w:val="000000"/>
          <w:sz w:val="24"/>
          <w:szCs w:val="24"/>
        </w:rPr>
        <w:br/>
        <w:t>NEREIKALINGAS ARBA NETINKAMAS (NEGALIMAS) NAUDOTI</w:t>
      </w:r>
      <w:r w:rsidRPr="00A42E9E">
        <w:rPr>
          <w:color w:val="000000"/>
          <w:sz w:val="24"/>
          <w:szCs w:val="24"/>
        </w:rPr>
        <w:br/>
        <w:t>VALSTYBĖS TURTAS , KURĮ PATIKĖJIMO TEISE VALDO, NAUDOJA IR</w:t>
      </w:r>
      <w:r w:rsidRPr="00A42E9E">
        <w:rPr>
          <w:color w:val="000000"/>
          <w:sz w:val="24"/>
          <w:szCs w:val="24"/>
        </w:rPr>
        <w:br/>
        <w:t xml:space="preserve">KURIUO DISPONUOJA VILNIAUS </w:t>
      </w:r>
      <w:r w:rsidRPr="00A42E9E">
        <w:rPr>
          <w:sz w:val="24"/>
          <w:szCs w:val="24"/>
        </w:rPr>
        <w:t>MIESTO APYLINKĖS</w:t>
      </w:r>
      <w:r w:rsidRPr="00A42E9E">
        <w:rPr>
          <w:color w:val="000000"/>
          <w:sz w:val="24"/>
          <w:szCs w:val="24"/>
        </w:rPr>
        <w:t xml:space="preserve"> TEISMAS,</w:t>
      </w:r>
      <w:bookmarkStart w:id="0" w:name="bookmark3"/>
      <w:r w:rsidRPr="00A42E9E">
        <w:rPr>
          <w:color w:val="000000"/>
          <w:sz w:val="24"/>
          <w:szCs w:val="24"/>
        </w:rPr>
        <w:t xml:space="preserve">   DALYVIO BILIETAS</w:t>
      </w:r>
      <w:bookmarkEnd w:id="0"/>
    </w:p>
    <w:p w14:paraId="1CF89B7A" w14:textId="77777777" w:rsidR="00A131C7" w:rsidRPr="00A42E9E" w:rsidRDefault="00A131C7" w:rsidP="00A131C7">
      <w:pPr>
        <w:pStyle w:val="Bodytext60"/>
        <w:shd w:val="clear" w:color="auto" w:fill="auto"/>
        <w:spacing w:before="0"/>
        <w:ind w:right="100"/>
        <w:rPr>
          <w:color w:val="000000"/>
          <w:sz w:val="24"/>
          <w:szCs w:val="24"/>
        </w:rPr>
      </w:pPr>
    </w:p>
    <w:p w14:paraId="7F5D4E1C" w14:textId="77777777" w:rsidR="00A131C7" w:rsidRPr="00A42E9E" w:rsidRDefault="00A131C7" w:rsidP="00A131C7">
      <w:pPr>
        <w:pStyle w:val="Bodytext60"/>
        <w:shd w:val="clear" w:color="auto" w:fill="auto"/>
        <w:spacing w:before="0"/>
        <w:ind w:right="100"/>
        <w:rPr>
          <w:color w:val="000000"/>
          <w:sz w:val="24"/>
          <w:szCs w:val="24"/>
        </w:rPr>
      </w:pPr>
    </w:p>
    <w:p w14:paraId="148466B2" w14:textId="011E0D0C" w:rsidR="00A131C7" w:rsidRPr="00A42E9E" w:rsidRDefault="00A131C7" w:rsidP="00A131C7">
      <w:pPr>
        <w:pStyle w:val="Bodytext60"/>
        <w:shd w:val="clear" w:color="auto" w:fill="auto"/>
        <w:spacing w:before="0"/>
        <w:ind w:right="100"/>
        <w:rPr>
          <w:color w:val="000000"/>
          <w:sz w:val="24"/>
          <w:szCs w:val="24"/>
        </w:rPr>
      </w:pPr>
      <w:r w:rsidRPr="00A42E9E">
        <w:rPr>
          <w:color w:val="000000"/>
          <w:sz w:val="24"/>
          <w:szCs w:val="24"/>
        </w:rPr>
        <w:t>Nr. __________</w:t>
      </w:r>
    </w:p>
    <w:p w14:paraId="58D582EA" w14:textId="77777777" w:rsidR="00A131C7" w:rsidRPr="00A42E9E" w:rsidRDefault="00A131C7" w:rsidP="00A131C7">
      <w:pPr>
        <w:pStyle w:val="Bodytext60"/>
        <w:shd w:val="clear" w:color="auto" w:fill="auto"/>
        <w:spacing w:before="0"/>
        <w:ind w:right="100"/>
        <w:rPr>
          <w:color w:val="000000"/>
          <w:sz w:val="24"/>
          <w:szCs w:val="24"/>
        </w:rPr>
      </w:pPr>
    </w:p>
    <w:p w14:paraId="79EB081A" w14:textId="77777777" w:rsidR="00A131C7" w:rsidRPr="00A42E9E" w:rsidRDefault="00A131C7" w:rsidP="00A131C7">
      <w:pPr>
        <w:pStyle w:val="Bodytext60"/>
        <w:shd w:val="clear" w:color="auto" w:fill="auto"/>
        <w:spacing w:before="0"/>
        <w:ind w:right="100"/>
        <w:rPr>
          <w:color w:val="000000"/>
          <w:sz w:val="24"/>
          <w:szCs w:val="24"/>
        </w:rPr>
      </w:pPr>
    </w:p>
    <w:p w14:paraId="2559D1DA" w14:textId="77777777" w:rsidR="00A131C7" w:rsidRPr="00A42E9E" w:rsidRDefault="00A131C7" w:rsidP="009E2C9F">
      <w:pPr>
        <w:pStyle w:val="Bodytext60"/>
        <w:shd w:val="clear" w:color="auto" w:fill="auto"/>
        <w:spacing w:before="0"/>
        <w:ind w:left="567" w:right="100"/>
        <w:rPr>
          <w:sz w:val="24"/>
          <w:szCs w:val="24"/>
        </w:rPr>
      </w:pPr>
    </w:p>
    <w:p w14:paraId="4D857AE0" w14:textId="77777777" w:rsidR="00E432A5" w:rsidRPr="00A42E9E" w:rsidRDefault="00E432A5" w:rsidP="00E432A5">
      <w:pPr>
        <w:rPr>
          <w:rFonts w:ascii="Times New Roman" w:hAnsi="Times New Roman" w:cs="Times New Roman"/>
        </w:rPr>
      </w:pPr>
      <w:r w:rsidRPr="00A42E9E">
        <w:rPr>
          <w:rFonts w:ascii="Times New Roman" w:hAnsi="Times New Roman" w:cs="Times New Roman"/>
        </w:rPr>
        <w:t>Pirkėjo įstaigos pavadinimas, rekvizitai _______________________________________________</w:t>
      </w:r>
    </w:p>
    <w:p w14:paraId="14C7B653" w14:textId="77777777" w:rsidR="00E432A5" w:rsidRPr="00A42E9E" w:rsidRDefault="00E432A5" w:rsidP="00E432A5">
      <w:pPr>
        <w:rPr>
          <w:rFonts w:ascii="Times New Roman" w:hAnsi="Times New Roman" w:cs="Times New Roman"/>
        </w:rPr>
      </w:pPr>
      <w:r w:rsidRPr="00A42E9E">
        <w:rPr>
          <w:rFonts w:ascii="Times New Roman" w:hAnsi="Times New Roman" w:cs="Times New Roman"/>
        </w:rPr>
        <w:t>_______________________________________________________________________________</w:t>
      </w:r>
    </w:p>
    <w:p w14:paraId="4CAA448D" w14:textId="77777777" w:rsidR="00E432A5" w:rsidRPr="00A42E9E" w:rsidRDefault="00E432A5" w:rsidP="00E432A5">
      <w:pPr>
        <w:rPr>
          <w:rFonts w:ascii="Times New Roman" w:hAnsi="Times New Roman" w:cs="Times New Roman"/>
        </w:rPr>
      </w:pPr>
      <w:r w:rsidRPr="00A42E9E">
        <w:rPr>
          <w:rFonts w:ascii="Times New Roman" w:hAnsi="Times New Roman" w:cs="Times New Roman"/>
        </w:rPr>
        <w:t>_______________________________________________________________________________</w:t>
      </w:r>
    </w:p>
    <w:p w14:paraId="3B14AA1E" w14:textId="77777777" w:rsidR="00E432A5" w:rsidRPr="00A42E9E" w:rsidRDefault="00E432A5" w:rsidP="00E432A5">
      <w:pPr>
        <w:rPr>
          <w:rFonts w:ascii="Times New Roman" w:hAnsi="Times New Roman" w:cs="Times New Roman"/>
        </w:rPr>
      </w:pPr>
    </w:p>
    <w:p w14:paraId="7D1983A6" w14:textId="21FCE9FA" w:rsidR="00E432A5" w:rsidRPr="00A42E9E" w:rsidRDefault="00E432A5" w:rsidP="00E432A5">
      <w:pPr>
        <w:rPr>
          <w:rFonts w:ascii="Times New Roman" w:hAnsi="Times New Roman" w:cs="Times New Roman"/>
        </w:rPr>
      </w:pPr>
      <w:r w:rsidRPr="00A42E9E">
        <w:rPr>
          <w:rFonts w:ascii="Times New Roman" w:hAnsi="Times New Roman" w:cs="Times New Roman"/>
        </w:rPr>
        <w:t>Pirkėjo vardas, pavardė, adresas, telefono Nr., el. paštas _________________________________________________________________________________________________________________</w:t>
      </w:r>
      <w:r w:rsidR="008317F9" w:rsidRPr="00A42E9E">
        <w:rPr>
          <w:rFonts w:ascii="Times New Roman" w:hAnsi="Times New Roman" w:cs="Times New Roman"/>
        </w:rPr>
        <w:t>_______________________________________________</w:t>
      </w:r>
    </w:p>
    <w:p w14:paraId="56DC7987" w14:textId="77777777" w:rsidR="00E432A5" w:rsidRPr="00A42E9E" w:rsidRDefault="00E432A5" w:rsidP="00E432A5">
      <w:pPr>
        <w:rPr>
          <w:rFonts w:ascii="Times New Roman" w:hAnsi="Times New Roman" w:cs="Times New Roman"/>
        </w:rPr>
      </w:pPr>
    </w:p>
    <w:p w14:paraId="632F248E" w14:textId="2EFFB2F2" w:rsidR="00E432A5" w:rsidRPr="00A42E9E" w:rsidRDefault="00E432A5" w:rsidP="00E432A5">
      <w:pPr>
        <w:rPr>
          <w:rFonts w:ascii="Times New Roman" w:hAnsi="Times New Roman" w:cs="Times New Roman"/>
        </w:rPr>
      </w:pPr>
      <w:r w:rsidRPr="00A42E9E">
        <w:rPr>
          <w:rFonts w:ascii="Times New Roman" w:hAnsi="Times New Roman" w:cs="Times New Roman"/>
        </w:rPr>
        <w:t xml:space="preserve">Pirkėjo atstovo vardas, pavardė, adresas, telefono Nr., el. paštas, įgaliojimo išrašymo data ir Nr. </w:t>
      </w:r>
    </w:p>
    <w:p w14:paraId="229A46BC" w14:textId="77777777" w:rsidR="00E432A5" w:rsidRPr="00A42E9E" w:rsidRDefault="00E432A5" w:rsidP="00E432A5">
      <w:pPr>
        <w:rPr>
          <w:rFonts w:ascii="Times New Roman" w:hAnsi="Times New Roman" w:cs="Times New Roman"/>
        </w:rPr>
      </w:pPr>
      <w:r w:rsidRPr="00A42E9E">
        <w:rPr>
          <w:rFonts w:ascii="Times New Roman" w:hAnsi="Times New Roman" w:cs="Times New Roman"/>
        </w:rPr>
        <w:t>_______________________________________________________________________________</w:t>
      </w:r>
    </w:p>
    <w:p w14:paraId="13986A66" w14:textId="77777777" w:rsidR="00E432A5" w:rsidRPr="00A42E9E" w:rsidRDefault="00E432A5" w:rsidP="00E432A5">
      <w:pPr>
        <w:rPr>
          <w:rFonts w:ascii="Times New Roman" w:hAnsi="Times New Roman" w:cs="Times New Roman"/>
        </w:rPr>
      </w:pPr>
    </w:p>
    <w:p w14:paraId="59368533" w14:textId="5039B785" w:rsidR="00E432A5" w:rsidRPr="00A42E9E" w:rsidRDefault="00E432A5" w:rsidP="00E432A5">
      <w:pPr>
        <w:jc w:val="both"/>
        <w:rPr>
          <w:rFonts w:ascii="Times New Roman" w:hAnsi="Times New Roman" w:cs="Times New Roman"/>
        </w:rPr>
      </w:pPr>
      <w:r w:rsidRPr="00A42E9E">
        <w:rPr>
          <w:rFonts w:ascii="Times New Roman" w:hAnsi="Times New Roman" w:cs="Times New Roman"/>
        </w:rPr>
        <w:t>Turto objektas parduodamas _______________ aukcione pagal __________________________</w:t>
      </w:r>
      <w:r w:rsidR="008317F9" w:rsidRPr="00A42E9E">
        <w:rPr>
          <w:rFonts w:ascii="Times New Roman" w:hAnsi="Times New Roman" w:cs="Times New Roman"/>
        </w:rPr>
        <w:t>_</w:t>
      </w:r>
    </w:p>
    <w:p w14:paraId="1BA0CD92" w14:textId="77777777" w:rsidR="00E432A5" w:rsidRPr="00A42E9E" w:rsidRDefault="00E432A5" w:rsidP="00E432A5">
      <w:pPr>
        <w:jc w:val="both"/>
        <w:rPr>
          <w:rFonts w:ascii="Times New Roman" w:hAnsi="Times New Roman" w:cs="Times New Roman"/>
        </w:rPr>
      </w:pPr>
      <w:r w:rsidRPr="00A42E9E">
        <w:rPr>
          <w:rFonts w:ascii="Times New Roman" w:hAnsi="Times New Roman" w:cs="Times New Roman"/>
        </w:rPr>
        <w:t xml:space="preserve">                                       </w:t>
      </w:r>
      <w:r w:rsidRPr="00A42E9E">
        <w:rPr>
          <w:rFonts w:ascii="Times New Roman" w:hAnsi="Times New Roman" w:cs="Times New Roman"/>
          <w:sz w:val="16"/>
          <w:szCs w:val="16"/>
        </w:rPr>
        <w:t xml:space="preserve">             (nurodyti aukciono datą)</w:t>
      </w:r>
    </w:p>
    <w:p w14:paraId="02FB1DEE" w14:textId="77777777" w:rsidR="00E432A5" w:rsidRPr="00A42E9E" w:rsidRDefault="00E432A5" w:rsidP="00E432A5">
      <w:pPr>
        <w:rPr>
          <w:rFonts w:ascii="Times New Roman" w:hAnsi="Times New Roman" w:cs="Times New Roman"/>
        </w:rPr>
      </w:pPr>
      <w:r w:rsidRPr="00A42E9E">
        <w:rPr>
          <w:rFonts w:ascii="Times New Roman" w:hAnsi="Times New Roman" w:cs="Times New Roman"/>
        </w:rPr>
        <w:t>______________ įsakymą Nr. ______.</w:t>
      </w:r>
    </w:p>
    <w:p w14:paraId="76B7D64D" w14:textId="77777777" w:rsidR="00E432A5" w:rsidRPr="00A42E9E" w:rsidRDefault="00E432A5" w:rsidP="00E432A5">
      <w:pPr>
        <w:rPr>
          <w:rFonts w:ascii="Times New Roman" w:hAnsi="Times New Roman" w:cs="Times New Roman"/>
        </w:rPr>
      </w:pPr>
      <w:r w:rsidRPr="00A42E9E">
        <w:rPr>
          <w:rFonts w:ascii="Times New Roman" w:hAnsi="Times New Roman" w:cs="Times New Roman"/>
        </w:rPr>
        <w:t xml:space="preserve">           </w:t>
      </w:r>
      <w:r w:rsidRPr="00A42E9E">
        <w:rPr>
          <w:rFonts w:ascii="Times New Roman" w:hAnsi="Times New Roman" w:cs="Times New Roman"/>
          <w:sz w:val="16"/>
          <w:szCs w:val="16"/>
        </w:rPr>
        <w:t>(nurodyti datą)</w:t>
      </w:r>
    </w:p>
    <w:p w14:paraId="05A53393" w14:textId="77777777" w:rsidR="00E432A5" w:rsidRPr="00A42E9E" w:rsidRDefault="00E432A5" w:rsidP="00E432A5">
      <w:pPr>
        <w:tabs>
          <w:tab w:val="left" w:pos="7020"/>
        </w:tabs>
        <w:rPr>
          <w:rFonts w:ascii="Times New Roman" w:hAnsi="Times New Roman" w:cs="Times New Roman"/>
        </w:rPr>
      </w:pPr>
    </w:p>
    <w:p w14:paraId="2DB852AA" w14:textId="77777777" w:rsidR="00E432A5" w:rsidRPr="00A42E9E" w:rsidRDefault="00E432A5" w:rsidP="00E432A5">
      <w:pPr>
        <w:tabs>
          <w:tab w:val="left" w:pos="7020"/>
        </w:tabs>
        <w:rPr>
          <w:rFonts w:ascii="Times New Roman" w:hAnsi="Times New Roman" w:cs="Times New Roman"/>
        </w:rPr>
      </w:pPr>
    </w:p>
    <w:p w14:paraId="13480972" w14:textId="55870919" w:rsidR="00E432A5" w:rsidRPr="00A42E9E" w:rsidRDefault="00E432A5" w:rsidP="00E432A5">
      <w:pPr>
        <w:jc w:val="both"/>
        <w:rPr>
          <w:rFonts w:ascii="Times New Roman" w:hAnsi="Times New Roman" w:cs="Times New Roman"/>
        </w:rPr>
      </w:pPr>
      <w:r w:rsidRPr="00A42E9E">
        <w:rPr>
          <w:rFonts w:ascii="Times New Roman" w:hAnsi="Times New Roman" w:cs="Times New Roman"/>
        </w:rPr>
        <w:t>Aukciono vedėjas</w:t>
      </w:r>
      <w:r w:rsidRPr="00A42E9E">
        <w:rPr>
          <w:rFonts w:ascii="Times New Roman" w:hAnsi="Times New Roman" w:cs="Times New Roman"/>
        </w:rPr>
        <w:tab/>
        <w:t xml:space="preserve">                 ______________</w:t>
      </w:r>
      <w:r w:rsidR="008317F9" w:rsidRPr="00A42E9E">
        <w:rPr>
          <w:rFonts w:ascii="Times New Roman" w:hAnsi="Times New Roman" w:cs="Times New Roman"/>
        </w:rPr>
        <w:t xml:space="preserve"> </w:t>
      </w:r>
      <w:r w:rsidRPr="00A42E9E">
        <w:rPr>
          <w:rFonts w:ascii="Times New Roman" w:hAnsi="Times New Roman" w:cs="Times New Roman"/>
        </w:rPr>
        <w:tab/>
        <w:t>__________________</w:t>
      </w:r>
    </w:p>
    <w:p w14:paraId="4D9F0B0B" w14:textId="77777777" w:rsidR="00E432A5" w:rsidRPr="00A42E9E" w:rsidRDefault="00E432A5" w:rsidP="00E432A5">
      <w:pPr>
        <w:ind w:left="2592" w:firstLine="1296"/>
        <w:jc w:val="both"/>
        <w:rPr>
          <w:rFonts w:ascii="Times New Roman" w:hAnsi="Times New Roman" w:cs="Times New Roman"/>
          <w:sz w:val="16"/>
          <w:szCs w:val="16"/>
        </w:rPr>
      </w:pPr>
      <w:r w:rsidRPr="00A42E9E">
        <w:rPr>
          <w:rFonts w:ascii="Times New Roman" w:hAnsi="Times New Roman" w:cs="Times New Roman"/>
          <w:sz w:val="16"/>
          <w:szCs w:val="16"/>
        </w:rPr>
        <w:t>(parašas)                                                               (vardas, pavardė)</w:t>
      </w:r>
    </w:p>
    <w:p w14:paraId="0B24B54C" w14:textId="77777777" w:rsidR="00A131C7" w:rsidRPr="00A42E9E" w:rsidRDefault="00A131C7" w:rsidP="009E2C9F">
      <w:pPr>
        <w:ind w:left="567"/>
        <w:rPr>
          <w:rFonts w:ascii="Times New Roman" w:hAnsi="Times New Roman" w:cs="Times New Roman"/>
        </w:rPr>
      </w:pPr>
    </w:p>
    <w:p w14:paraId="2051ABDC" w14:textId="77777777" w:rsidR="00A131C7" w:rsidRPr="00A42E9E" w:rsidRDefault="00A131C7" w:rsidP="00A131C7">
      <w:pPr>
        <w:rPr>
          <w:rFonts w:ascii="Times New Roman" w:hAnsi="Times New Roman" w:cs="Times New Roman"/>
        </w:rPr>
      </w:pPr>
    </w:p>
    <w:p w14:paraId="049B63E6" w14:textId="77777777" w:rsidR="00A131C7" w:rsidRPr="00A42E9E" w:rsidRDefault="00A131C7" w:rsidP="00A131C7">
      <w:pPr>
        <w:rPr>
          <w:rFonts w:ascii="Times New Roman" w:hAnsi="Times New Roman" w:cs="Times New Roman"/>
        </w:rPr>
      </w:pPr>
    </w:p>
    <w:p w14:paraId="1C5973DD" w14:textId="77777777" w:rsidR="00D04ADD" w:rsidRPr="00A42E9E" w:rsidRDefault="00824932" w:rsidP="00824932">
      <w:pPr>
        <w:tabs>
          <w:tab w:val="left" w:pos="6480"/>
        </w:tabs>
        <w:rPr>
          <w:rFonts w:ascii="Times New Roman" w:hAnsi="Times New Roman" w:cs="Times New Roman"/>
        </w:rPr>
        <w:sectPr w:rsidR="00D04ADD" w:rsidRPr="00A42E9E" w:rsidSect="008317F9">
          <w:pgSz w:w="11900" w:h="16840"/>
          <w:pgMar w:top="1134" w:right="567" w:bottom="1134" w:left="1701" w:header="0" w:footer="6" w:gutter="0"/>
          <w:cols w:space="720"/>
          <w:noEndnote/>
          <w:docGrid w:linePitch="360"/>
        </w:sectPr>
      </w:pPr>
      <w:r w:rsidRPr="00A42E9E">
        <w:rPr>
          <w:rFonts w:ascii="Times New Roman" w:hAnsi="Times New Roman" w:cs="Times New Roman"/>
        </w:rPr>
        <w:tab/>
      </w:r>
    </w:p>
    <w:p w14:paraId="1AE6F1C9" w14:textId="6CF1CD70" w:rsidR="00C11100" w:rsidRPr="00A42E9E" w:rsidRDefault="00A131C7" w:rsidP="00F6071E">
      <w:pPr>
        <w:pStyle w:val="Bodytext20"/>
        <w:shd w:val="clear" w:color="auto" w:fill="auto"/>
        <w:spacing w:line="254" w:lineRule="exact"/>
        <w:ind w:left="6237"/>
        <w:jc w:val="both"/>
        <w:rPr>
          <w:sz w:val="24"/>
          <w:szCs w:val="24"/>
        </w:rPr>
      </w:pPr>
      <w:bookmarkStart w:id="1" w:name="_Hlk193451199"/>
      <w:r w:rsidRPr="00A42E9E">
        <w:rPr>
          <w:sz w:val="24"/>
          <w:szCs w:val="24"/>
        </w:rPr>
        <w:t>Nereikalingo arba netinkamo (negalimo) naudoti valstybės turto, kurį Vilniaus miesto apylinkės teismas patikėjimo teise valdo, naudoja ir kuriuo disponuoja, pardavimo viešuose prekių aukcionuose taisyklių</w:t>
      </w:r>
    </w:p>
    <w:p w14:paraId="35D1F214" w14:textId="22EA8B19" w:rsidR="00A131C7" w:rsidRPr="00A42E9E" w:rsidRDefault="00A131C7" w:rsidP="00F6071E">
      <w:pPr>
        <w:pStyle w:val="Bodytext20"/>
        <w:shd w:val="clear" w:color="auto" w:fill="auto"/>
        <w:spacing w:line="254" w:lineRule="exact"/>
        <w:ind w:left="6237"/>
        <w:jc w:val="both"/>
        <w:rPr>
          <w:sz w:val="24"/>
          <w:szCs w:val="24"/>
        </w:rPr>
      </w:pPr>
      <w:r w:rsidRPr="00A42E9E">
        <w:rPr>
          <w:sz w:val="24"/>
          <w:szCs w:val="24"/>
        </w:rPr>
        <w:t xml:space="preserve"> 2 priedas</w:t>
      </w:r>
    </w:p>
    <w:bookmarkEnd w:id="1"/>
    <w:p w14:paraId="69799BED" w14:textId="77777777" w:rsidR="00824932" w:rsidRPr="00A42E9E" w:rsidRDefault="00824932" w:rsidP="00824932">
      <w:pPr>
        <w:rPr>
          <w:rFonts w:ascii="Times New Roman" w:hAnsi="Times New Roman" w:cs="Times New Roman"/>
        </w:rPr>
      </w:pPr>
    </w:p>
    <w:p w14:paraId="167C20D1" w14:textId="77777777" w:rsidR="00D04ADD" w:rsidRPr="00A42E9E" w:rsidRDefault="00D04ADD" w:rsidP="00D04ADD">
      <w:pPr>
        <w:keepNext/>
        <w:jc w:val="center"/>
        <w:rPr>
          <w:rFonts w:ascii="Times New Roman" w:hAnsi="Times New Roman" w:cs="Times New Roman"/>
          <w:caps/>
        </w:rPr>
      </w:pPr>
      <w:r w:rsidRPr="00A42E9E">
        <w:rPr>
          <w:rFonts w:ascii="Times New Roman" w:hAnsi="Times New Roman" w:cs="Times New Roman"/>
          <w:b/>
          <w:caps/>
        </w:rPr>
        <w:t xml:space="preserve">VIEŠO PREKIŲ TIESIOGINIO AUKCIONO VEDĖJO REGISTRAS NR. </w:t>
      </w:r>
      <w:r w:rsidRPr="00A42E9E">
        <w:rPr>
          <w:rFonts w:ascii="Times New Roman" w:hAnsi="Times New Roman" w:cs="Times New Roman"/>
          <w:caps/>
        </w:rPr>
        <w:t>_____</w:t>
      </w:r>
    </w:p>
    <w:p w14:paraId="3303AE52" w14:textId="77777777" w:rsidR="00D04ADD" w:rsidRPr="00A42E9E" w:rsidRDefault="00D04ADD" w:rsidP="00D04ADD">
      <w:pPr>
        <w:rPr>
          <w:rFonts w:ascii="Times New Roman" w:hAnsi="Times New Roman" w:cs="Times New Roman"/>
        </w:rPr>
      </w:pPr>
    </w:p>
    <w:p w14:paraId="2F4342B4" w14:textId="77777777" w:rsidR="00D04ADD" w:rsidRPr="00A42E9E" w:rsidRDefault="00D04ADD" w:rsidP="00D04ADD">
      <w:pPr>
        <w:rPr>
          <w:rFonts w:ascii="Times New Roman" w:hAnsi="Times New Roman" w:cs="Times New Roman"/>
        </w:rPr>
      </w:pPr>
      <w:r w:rsidRPr="00A42E9E">
        <w:rPr>
          <w:rFonts w:ascii="Times New Roman" w:hAnsi="Times New Roman" w:cs="Times New Roman"/>
        </w:rPr>
        <w:t>Aukciono vieta ___________________________</w:t>
      </w:r>
    </w:p>
    <w:p w14:paraId="4262AEBC" w14:textId="77777777" w:rsidR="00D04ADD" w:rsidRPr="00A42E9E" w:rsidRDefault="00D04ADD" w:rsidP="00D04ADD">
      <w:pPr>
        <w:rPr>
          <w:rFonts w:ascii="Times New Roman" w:hAnsi="Times New Roman" w:cs="Times New Roman"/>
        </w:rPr>
      </w:pPr>
    </w:p>
    <w:p w14:paraId="5ED636BD" w14:textId="77777777" w:rsidR="00D04ADD" w:rsidRPr="00A42E9E" w:rsidRDefault="00D04ADD" w:rsidP="00D04ADD">
      <w:pPr>
        <w:rPr>
          <w:rFonts w:ascii="Times New Roman" w:hAnsi="Times New Roman" w:cs="Times New Roman"/>
        </w:rPr>
      </w:pPr>
      <w:r w:rsidRPr="00A42E9E">
        <w:rPr>
          <w:rFonts w:ascii="Times New Roman" w:hAnsi="Times New Roman" w:cs="Times New Roman"/>
        </w:rPr>
        <w:t>Aukciono data ___________________________</w:t>
      </w:r>
    </w:p>
    <w:p w14:paraId="5AFEE5B2" w14:textId="77777777" w:rsidR="00D04ADD" w:rsidRPr="00A42E9E" w:rsidRDefault="00D04ADD" w:rsidP="00D04ADD">
      <w:pPr>
        <w:rPr>
          <w:rFonts w:ascii="Times New Roman" w:hAnsi="Times New Roman" w:cs="Times New Roman"/>
        </w:rPr>
      </w:pPr>
    </w:p>
    <w:p w14:paraId="7FBED339" w14:textId="77777777" w:rsidR="00D04ADD" w:rsidRPr="00A42E9E" w:rsidRDefault="00D04ADD" w:rsidP="00D04ADD">
      <w:pPr>
        <w:rPr>
          <w:rFonts w:ascii="Times New Roman" w:hAnsi="Times New Roman" w:cs="Times New Roman"/>
        </w:rPr>
      </w:pPr>
    </w:p>
    <w:tbl>
      <w:tblPr>
        <w:tblW w:w="1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66"/>
        <w:gridCol w:w="1407"/>
        <w:gridCol w:w="1408"/>
        <w:gridCol w:w="3235"/>
        <w:gridCol w:w="2251"/>
        <w:gridCol w:w="2673"/>
      </w:tblGrid>
      <w:tr w:rsidR="00D04ADD" w:rsidRPr="00A42E9E" w14:paraId="208E7CFF" w14:textId="77777777" w:rsidTr="00F62926">
        <w:trPr>
          <w:cantSplit/>
          <w:trHeight w:val="23"/>
        </w:trPr>
        <w:tc>
          <w:tcPr>
            <w:tcW w:w="3794" w:type="dxa"/>
            <w:vMerge w:val="restart"/>
            <w:vAlign w:val="center"/>
          </w:tcPr>
          <w:p w14:paraId="56BA31AF" w14:textId="77777777" w:rsidR="00D04ADD" w:rsidRPr="00A42E9E" w:rsidRDefault="00D04ADD" w:rsidP="00F62926">
            <w:pPr>
              <w:jc w:val="center"/>
              <w:rPr>
                <w:rFonts w:ascii="Times New Roman" w:hAnsi="Times New Roman" w:cs="Times New Roman"/>
              </w:rPr>
            </w:pPr>
            <w:r w:rsidRPr="00A42E9E">
              <w:rPr>
                <w:rFonts w:ascii="Times New Roman" w:hAnsi="Times New Roman" w:cs="Times New Roman"/>
              </w:rPr>
              <w:t>Parduodamas turto objektas</w:t>
            </w:r>
          </w:p>
        </w:tc>
        <w:tc>
          <w:tcPr>
            <w:tcW w:w="1417" w:type="dxa"/>
            <w:vMerge w:val="restart"/>
            <w:vAlign w:val="center"/>
          </w:tcPr>
          <w:p w14:paraId="4010E9B4" w14:textId="77777777" w:rsidR="00D04ADD" w:rsidRPr="00A42E9E" w:rsidRDefault="00D04ADD" w:rsidP="00F62926">
            <w:pPr>
              <w:jc w:val="center"/>
              <w:rPr>
                <w:rFonts w:ascii="Times New Roman" w:hAnsi="Times New Roman" w:cs="Times New Roman"/>
              </w:rPr>
            </w:pPr>
            <w:r w:rsidRPr="00A42E9E">
              <w:rPr>
                <w:rFonts w:ascii="Times New Roman" w:hAnsi="Times New Roman" w:cs="Times New Roman"/>
              </w:rPr>
              <w:t>Pradinė pardavimo kaina, Eur</w:t>
            </w:r>
          </w:p>
        </w:tc>
        <w:tc>
          <w:tcPr>
            <w:tcW w:w="1418" w:type="dxa"/>
            <w:vMerge w:val="restart"/>
            <w:vAlign w:val="center"/>
          </w:tcPr>
          <w:p w14:paraId="63E28424" w14:textId="77777777" w:rsidR="00D04ADD" w:rsidRPr="00A42E9E" w:rsidRDefault="00D04ADD" w:rsidP="00F62926">
            <w:pPr>
              <w:jc w:val="center"/>
              <w:rPr>
                <w:rFonts w:ascii="Times New Roman" w:hAnsi="Times New Roman" w:cs="Times New Roman"/>
              </w:rPr>
            </w:pPr>
            <w:r w:rsidRPr="00A42E9E">
              <w:rPr>
                <w:rFonts w:ascii="Times New Roman" w:hAnsi="Times New Roman" w:cs="Times New Roman"/>
              </w:rPr>
              <w:t>Aukciono laimėtojo pasiūlyta kaina, Eur</w:t>
            </w:r>
          </w:p>
        </w:tc>
        <w:tc>
          <w:tcPr>
            <w:tcW w:w="8221" w:type="dxa"/>
            <w:gridSpan w:val="3"/>
            <w:vAlign w:val="center"/>
          </w:tcPr>
          <w:p w14:paraId="03F44C8C" w14:textId="77777777" w:rsidR="00D04ADD" w:rsidRPr="00A42E9E" w:rsidRDefault="00D04ADD" w:rsidP="00F62926">
            <w:pPr>
              <w:jc w:val="center"/>
              <w:rPr>
                <w:rFonts w:ascii="Times New Roman" w:hAnsi="Times New Roman" w:cs="Times New Roman"/>
              </w:rPr>
            </w:pPr>
            <w:r w:rsidRPr="00A42E9E">
              <w:rPr>
                <w:rFonts w:ascii="Times New Roman" w:hAnsi="Times New Roman" w:cs="Times New Roman"/>
              </w:rPr>
              <w:t>Aukciono laimėtojas</w:t>
            </w:r>
          </w:p>
          <w:p w14:paraId="4E2946D0" w14:textId="77777777" w:rsidR="00D04ADD" w:rsidRPr="00A42E9E" w:rsidRDefault="00D04ADD" w:rsidP="00F62926">
            <w:pPr>
              <w:jc w:val="center"/>
              <w:rPr>
                <w:rFonts w:ascii="Times New Roman" w:hAnsi="Times New Roman" w:cs="Times New Roman"/>
              </w:rPr>
            </w:pPr>
          </w:p>
        </w:tc>
      </w:tr>
      <w:tr w:rsidR="00D04ADD" w:rsidRPr="00A42E9E" w14:paraId="3592E403" w14:textId="77777777" w:rsidTr="00F62926">
        <w:trPr>
          <w:cantSplit/>
          <w:trHeight w:val="23"/>
        </w:trPr>
        <w:tc>
          <w:tcPr>
            <w:tcW w:w="3794" w:type="dxa"/>
            <w:vMerge/>
            <w:vAlign w:val="center"/>
          </w:tcPr>
          <w:p w14:paraId="155DF78A" w14:textId="77777777" w:rsidR="00D04ADD" w:rsidRPr="00A42E9E" w:rsidRDefault="00D04ADD" w:rsidP="00F62926">
            <w:pPr>
              <w:jc w:val="center"/>
              <w:rPr>
                <w:rFonts w:ascii="Times New Roman" w:hAnsi="Times New Roman" w:cs="Times New Roman"/>
              </w:rPr>
            </w:pPr>
          </w:p>
        </w:tc>
        <w:tc>
          <w:tcPr>
            <w:tcW w:w="1417" w:type="dxa"/>
            <w:vMerge/>
            <w:vAlign w:val="center"/>
          </w:tcPr>
          <w:p w14:paraId="50EE25C0" w14:textId="77777777" w:rsidR="00D04ADD" w:rsidRPr="00A42E9E" w:rsidRDefault="00D04ADD" w:rsidP="00F62926">
            <w:pPr>
              <w:jc w:val="center"/>
              <w:rPr>
                <w:rFonts w:ascii="Times New Roman" w:hAnsi="Times New Roman" w:cs="Times New Roman"/>
              </w:rPr>
            </w:pPr>
          </w:p>
        </w:tc>
        <w:tc>
          <w:tcPr>
            <w:tcW w:w="1418" w:type="dxa"/>
            <w:vMerge/>
            <w:vAlign w:val="center"/>
          </w:tcPr>
          <w:p w14:paraId="5B2B0E91" w14:textId="77777777" w:rsidR="00D04ADD" w:rsidRPr="00A42E9E" w:rsidRDefault="00D04ADD" w:rsidP="00F62926">
            <w:pPr>
              <w:jc w:val="center"/>
              <w:rPr>
                <w:rFonts w:ascii="Times New Roman" w:hAnsi="Times New Roman" w:cs="Times New Roman"/>
              </w:rPr>
            </w:pPr>
          </w:p>
        </w:tc>
        <w:tc>
          <w:tcPr>
            <w:tcW w:w="3260" w:type="dxa"/>
            <w:vAlign w:val="center"/>
          </w:tcPr>
          <w:p w14:paraId="1DDAA606" w14:textId="77777777" w:rsidR="00D04ADD" w:rsidRPr="00A42E9E" w:rsidRDefault="00D04ADD" w:rsidP="00F62926">
            <w:pPr>
              <w:jc w:val="center"/>
              <w:rPr>
                <w:rFonts w:ascii="Times New Roman" w:hAnsi="Times New Roman" w:cs="Times New Roman"/>
              </w:rPr>
            </w:pPr>
            <w:r w:rsidRPr="00A42E9E">
              <w:rPr>
                <w:rFonts w:ascii="Times New Roman" w:hAnsi="Times New Roman" w:cs="Times New Roman"/>
              </w:rPr>
              <w:t>vardas, pavardė (pavadinimas)</w:t>
            </w:r>
          </w:p>
        </w:tc>
        <w:tc>
          <w:tcPr>
            <w:tcW w:w="2268" w:type="dxa"/>
            <w:vAlign w:val="center"/>
          </w:tcPr>
          <w:p w14:paraId="681FE362" w14:textId="77777777" w:rsidR="00D04ADD" w:rsidRPr="00A42E9E" w:rsidRDefault="00D04ADD" w:rsidP="00F62926">
            <w:pPr>
              <w:jc w:val="center"/>
              <w:rPr>
                <w:rFonts w:ascii="Times New Roman" w:hAnsi="Times New Roman" w:cs="Times New Roman"/>
              </w:rPr>
            </w:pPr>
            <w:r w:rsidRPr="00A42E9E">
              <w:rPr>
                <w:rFonts w:ascii="Times New Roman" w:hAnsi="Times New Roman" w:cs="Times New Roman"/>
              </w:rPr>
              <w:t>asmens (įmonės) kodas</w:t>
            </w:r>
          </w:p>
        </w:tc>
        <w:tc>
          <w:tcPr>
            <w:tcW w:w="2693" w:type="dxa"/>
            <w:vAlign w:val="center"/>
          </w:tcPr>
          <w:p w14:paraId="2A631114" w14:textId="77777777" w:rsidR="00D04ADD" w:rsidRPr="00A42E9E" w:rsidRDefault="00D04ADD" w:rsidP="00F62926">
            <w:pPr>
              <w:jc w:val="center"/>
              <w:rPr>
                <w:rFonts w:ascii="Times New Roman" w:hAnsi="Times New Roman" w:cs="Times New Roman"/>
              </w:rPr>
            </w:pPr>
            <w:r w:rsidRPr="00A42E9E">
              <w:rPr>
                <w:rFonts w:ascii="Times New Roman" w:hAnsi="Times New Roman" w:cs="Times New Roman"/>
              </w:rPr>
              <w:t>adresas (buveinė)</w:t>
            </w:r>
          </w:p>
        </w:tc>
      </w:tr>
      <w:tr w:rsidR="00D04ADD" w:rsidRPr="00A42E9E" w14:paraId="1585AA9D" w14:textId="77777777" w:rsidTr="00F62926">
        <w:trPr>
          <w:cantSplit/>
          <w:trHeight w:val="23"/>
        </w:trPr>
        <w:tc>
          <w:tcPr>
            <w:tcW w:w="3794" w:type="dxa"/>
          </w:tcPr>
          <w:p w14:paraId="5F422652" w14:textId="77777777" w:rsidR="00D04ADD" w:rsidRPr="00A42E9E" w:rsidRDefault="00D04ADD" w:rsidP="00F62926">
            <w:pPr>
              <w:rPr>
                <w:rFonts w:ascii="Times New Roman" w:hAnsi="Times New Roman" w:cs="Times New Roman"/>
              </w:rPr>
            </w:pPr>
          </w:p>
        </w:tc>
        <w:tc>
          <w:tcPr>
            <w:tcW w:w="1417" w:type="dxa"/>
          </w:tcPr>
          <w:p w14:paraId="07C512D3" w14:textId="77777777" w:rsidR="00D04ADD" w:rsidRPr="00A42E9E" w:rsidRDefault="00D04ADD" w:rsidP="00F62926">
            <w:pPr>
              <w:rPr>
                <w:rFonts w:ascii="Times New Roman" w:hAnsi="Times New Roman" w:cs="Times New Roman"/>
              </w:rPr>
            </w:pPr>
          </w:p>
        </w:tc>
        <w:tc>
          <w:tcPr>
            <w:tcW w:w="1418" w:type="dxa"/>
          </w:tcPr>
          <w:p w14:paraId="2E6FE5DF" w14:textId="77777777" w:rsidR="00D04ADD" w:rsidRPr="00A42E9E" w:rsidRDefault="00D04ADD" w:rsidP="00F62926">
            <w:pPr>
              <w:rPr>
                <w:rFonts w:ascii="Times New Roman" w:hAnsi="Times New Roman" w:cs="Times New Roman"/>
              </w:rPr>
            </w:pPr>
          </w:p>
        </w:tc>
        <w:tc>
          <w:tcPr>
            <w:tcW w:w="3260" w:type="dxa"/>
          </w:tcPr>
          <w:p w14:paraId="15D25EDA" w14:textId="77777777" w:rsidR="00D04ADD" w:rsidRPr="00A42E9E" w:rsidRDefault="00D04ADD" w:rsidP="00F62926">
            <w:pPr>
              <w:rPr>
                <w:rFonts w:ascii="Times New Roman" w:hAnsi="Times New Roman" w:cs="Times New Roman"/>
              </w:rPr>
            </w:pPr>
          </w:p>
        </w:tc>
        <w:tc>
          <w:tcPr>
            <w:tcW w:w="2268" w:type="dxa"/>
          </w:tcPr>
          <w:p w14:paraId="428D8592" w14:textId="77777777" w:rsidR="00D04ADD" w:rsidRPr="00A42E9E" w:rsidRDefault="00D04ADD" w:rsidP="00F62926">
            <w:pPr>
              <w:rPr>
                <w:rFonts w:ascii="Times New Roman" w:hAnsi="Times New Roman" w:cs="Times New Roman"/>
              </w:rPr>
            </w:pPr>
          </w:p>
        </w:tc>
        <w:tc>
          <w:tcPr>
            <w:tcW w:w="2693" w:type="dxa"/>
          </w:tcPr>
          <w:p w14:paraId="4A4A0A9B" w14:textId="77777777" w:rsidR="00D04ADD" w:rsidRPr="00A42E9E" w:rsidRDefault="00D04ADD" w:rsidP="00F62926">
            <w:pPr>
              <w:rPr>
                <w:rFonts w:ascii="Times New Roman" w:hAnsi="Times New Roman" w:cs="Times New Roman"/>
              </w:rPr>
            </w:pPr>
          </w:p>
        </w:tc>
      </w:tr>
      <w:tr w:rsidR="00D04ADD" w:rsidRPr="00A42E9E" w14:paraId="62AFD25D" w14:textId="77777777" w:rsidTr="00F62926">
        <w:trPr>
          <w:cantSplit/>
          <w:trHeight w:val="23"/>
        </w:trPr>
        <w:tc>
          <w:tcPr>
            <w:tcW w:w="3794" w:type="dxa"/>
          </w:tcPr>
          <w:p w14:paraId="43EEF565" w14:textId="77777777" w:rsidR="00D04ADD" w:rsidRPr="00A42E9E" w:rsidRDefault="00D04ADD" w:rsidP="00F62926">
            <w:pPr>
              <w:rPr>
                <w:rFonts w:ascii="Times New Roman" w:hAnsi="Times New Roman" w:cs="Times New Roman"/>
              </w:rPr>
            </w:pPr>
          </w:p>
        </w:tc>
        <w:tc>
          <w:tcPr>
            <w:tcW w:w="1417" w:type="dxa"/>
          </w:tcPr>
          <w:p w14:paraId="4148EB8C" w14:textId="77777777" w:rsidR="00D04ADD" w:rsidRPr="00A42E9E" w:rsidRDefault="00D04ADD" w:rsidP="00F62926">
            <w:pPr>
              <w:rPr>
                <w:rFonts w:ascii="Times New Roman" w:hAnsi="Times New Roman" w:cs="Times New Roman"/>
              </w:rPr>
            </w:pPr>
          </w:p>
        </w:tc>
        <w:tc>
          <w:tcPr>
            <w:tcW w:w="1418" w:type="dxa"/>
          </w:tcPr>
          <w:p w14:paraId="25813B1E" w14:textId="77777777" w:rsidR="00D04ADD" w:rsidRPr="00A42E9E" w:rsidRDefault="00D04ADD" w:rsidP="00F62926">
            <w:pPr>
              <w:rPr>
                <w:rFonts w:ascii="Times New Roman" w:hAnsi="Times New Roman" w:cs="Times New Roman"/>
              </w:rPr>
            </w:pPr>
          </w:p>
        </w:tc>
        <w:tc>
          <w:tcPr>
            <w:tcW w:w="3260" w:type="dxa"/>
          </w:tcPr>
          <w:p w14:paraId="69C5BEE5" w14:textId="77777777" w:rsidR="00D04ADD" w:rsidRPr="00A42E9E" w:rsidRDefault="00D04ADD" w:rsidP="00F62926">
            <w:pPr>
              <w:rPr>
                <w:rFonts w:ascii="Times New Roman" w:hAnsi="Times New Roman" w:cs="Times New Roman"/>
              </w:rPr>
            </w:pPr>
          </w:p>
        </w:tc>
        <w:tc>
          <w:tcPr>
            <w:tcW w:w="2268" w:type="dxa"/>
          </w:tcPr>
          <w:p w14:paraId="62393E97" w14:textId="77777777" w:rsidR="00D04ADD" w:rsidRPr="00A42E9E" w:rsidRDefault="00D04ADD" w:rsidP="00F62926">
            <w:pPr>
              <w:rPr>
                <w:rFonts w:ascii="Times New Roman" w:hAnsi="Times New Roman" w:cs="Times New Roman"/>
              </w:rPr>
            </w:pPr>
          </w:p>
        </w:tc>
        <w:tc>
          <w:tcPr>
            <w:tcW w:w="2693" w:type="dxa"/>
          </w:tcPr>
          <w:p w14:paraId="49231A2B" w14:textId="77777777" w:rsidR="00D04ADD" w:rsidRPr="00A42E9E" w:rsidRDefault="00D04ADD" w:rsidP="00F62926">
            <w:pPr>
              <w:rPr>
                <w:rFonts w:ascii="Times New Roman" w:hAnsi="Times New Roman" w:cs="Times New Roman"/>
              </w:rPr>
            </w:pPr>
          </w:p>
        </w:tc>
      </w:tr>
      <w:tr w:rsidR="00D04ADD" w:rsidRPr="00A42E9E" w14:paraId="1CE797A2" w14:textId="77777777" w:rsidTr="00F62926">
        <w:trPr>
          <w:cantSplit/>
          <w:trHeight w:val="23"/>
        </w:trPr>
        <w:tc>
          <w:tcPr>
            <w:tcW w:w="3794" w:type="dxa"/>
          </w:tcPr>
          <w:p w14:paraId="0E262576" w14:textId="77777777" w:rsidR="00D04ADD" w:rsidRPr="00A42E9E" w:rsidRDefault="00D04ADD" w:rsidP="00F62926">
            <w:pPr>
              <w:rPr>
                <w:rFonts w:ascii="Times New Roman" w:hAnsi="Times New Roman" w:cs="Times New Roman"/>
              </w:rPr>
            </w:pPr>
          </w:p>
        </w:tc>
        <w:tc>
          <w:tcPr>
            <w:tcW w:w="1417" w:type="dxa"/>
          </w:tcPr>
          <w:p w14:paraId="6877D404" w14:textId="77777777" w:rsidR="00D04ADD" w:rsidRPr="00A42E9E" w:rsidRDefault="00D04ADD" w:rsidP="00F62926">
            <w:pPr>
              <w:rPr>
                <w:rFonts w:ascii="Times New Roman" w:hAnsi="Times New Roman" w:cs="Times New Roman"/>
              </w:rPr>
            </w:pPr>
          </w:p>
        </w:tc>
        <w:tc>
          <w:tcPr>
            <w:tcW w:w="1418" w:type="dxa"/>
          </w:tcPr>
          <w:p w14:paraId="580D877A" w14:textId="77777777" w:rsidR="00D04ADD" w:rsidRPr="00A42E9E" w:rsidRDefault="00D04ADD" w:rsidP="00F62926">
            <w:pPr>
              <w:rPr>
                <w:rFonts w:ascii="Times New Roman" w:hAnsi="Times New Roman" w:cs="Times New Roman"/>
              </w:rPr>
            </w:pPr>
          </w:p>
        </w:tc>
        <w:tc>
          <w:tcPr>
            <w:tcW w:w="3260" w:type="dxa"/>
          </w:tcPr>
          <w:p w14:paraId="1A132DFC" w14:textId="77777777" w:rsidR="00D04ADD" w:rsidRPr="00A42E9E" w:rsidRDefault="00D04ADD" w:rsidP="00F62926">
            <w:pPr>
              <w:rPr>
                <w:rFonts w:ascii="Times New Roman" w:hAnsi="Times New Roman" w:cs="Times New Roman"/>
              </w:rPr>
            </w:pPr>
          </w:p>
        </w:tc>
        <w:tc>
          <w:tcPr>
            <w:tcW w:w="2268" w:type="dxa"/>
          </w:tcPr>
          <w:p w14:paraId="6CD7EE24" w14:textId="77777777" w:rsidR="00D04ADD" w:rsidRPr="00A42E9E" w:rsidRDefault="00D04ADD" w:rsidP="00F62926">
            <w:pPr>
              <w:rPr>
                <w:rFonts w:ascii="Times New Roman" w:hAnsi="Times New Roman" w:cs="Times New Roman"/>
              </w:rPr>
            </w:pPr>
          </w:p>
        </w:tc>
        <w:tc>
          <w:tcPr>
            <w:tcW w:w="2693" w:type="dxa"/>
          </w:tcPr>
          <w:p w14:paraId="32D7D3DD" w14:textId="77777777" w:rsidR="00D04ADD" w:rsidRPr="00A42E9E" w:rsidRDefault="00D04ADD" w:rsidP="00F62926">
            <w:pPr>
              <w:rPr>
                <w:rFonts w:ascii="Times New Roman" w:hAnsi="Times New Roman" w:cs="Times New Roman"/>
              </w:rPr>
            </w:pPr>
          </w:p>
        </w:tc>
      </w:tr>
      <w:tr w:rsidR="00D04ADD" w:rsidRPr="00A42E9E" w14:paraId="178C6618" w14:textId="77777777" w:rsidTr="00F62926">
        <w:trPr>
          <w:cantSplit/>
          <w:trHeight w:val="23"/>
        </w:trPr>
        <w:tc>
          <w:tcPr>
            <w:tcW w:w="3794" w:type="dxa"/>
          </w:tcPr>
          <w:p w14:paraId="7BB0ED3A" w14:textId="77777777" w:rsidR="00D04ADD" w:rsidRPr="00A42E9E" w:rsidRDefault="00D04ADD" w:rsidP="00F62926">
            <w:pPr>
              <w:rPr>
                <w:rFonts w:ascii="Times New Roman" w:hAnsi="Times New Roman" w:cs="Times New Roman"/>
              </w:rPr>
            </w:pPr>
          </w:p>
        </w:tc>
        <w:tc>
          <w:tcPr>
            <w:tcW w:w="1417" w:type="dxa"/>
          </w:tcPr>
          <w:p w14:paraId="4D89BFEF" w14:textId="77777777" w:rsidR="00D04ADD" w:rsidRPr="00A42E9E" w:rsidRDefault="00D04ADD" w:rsidP="00F62926">
            <w:pPr>
              <w:rPr>
                <w:rFonts w:ascii="Times New Roman" w:hAnsi="Times New Roman" w:cs="Times New Roman"/>
              </w:rPr>
            </w:pPr>
          </w:p>
        </w:tc>
        <w:tc>
          <w:tcPr>
            <w:tcW w:w="1418" w:type="dxa"/>
          </w:tcPr>
          <w:p w14:paraId="38950306" w14:textId="77777777" w:rsidR="00D04ADD" w:rsidRPr="00A42E9E" w:rsidRDefault="00D04ADD" w:rsidP="00F62926">
            <w:pPr>
              <w:rPr>
                <w:rFonts w:ascii="Times New Roman" w:hAnsi="Times New Roman" w:cs="Times New Roman"/>
              </w:rPr>
            </w:pPr>
          </w:p>
        </w:tc>
        <w:tc>
          <w:tcPr>
            <w:tcW w:w="3260" w:type="dxa"/>
          </w:tcPr>
          <w:p w14:paraId="47A1D6CB" w14:textId="77777777" w:rsidR="00D04ADD" w:rsidRPr="00A42E9E" w:rsidRDefault="00D04ADD" w:rsidP="00F62926">
            <w:pPr>
              <w:rPr>
                <w:rFonts w:ascii="Times New Roman" w:hAnsi="Times New Roman" w:cs="Times New Roman"/>
              </w:rPr>
            </w:pPr>
          </w:p>
        </w:tc>
        <w:tc>
          <w:tcPr>
            <w:tcW w:w="2268" w:type="dxa"/>
          </w:tcPr>
          <w:p w14:paraId="26BA0CE1" w14:textId="77777777" w:rsidR="00D04ADD" w:rsidRPr="00A42E9E" w:rsidRDefault="00D04ADD" w:rsidP="00F62926">
            <w:pPr>
              <w:rPr>
                <w:rFonts w:ascii="Times New Roman" w:hAnsi="Times New Roman" w:cs="Times New Roman"/>
              </w:rPr>
            </w:pPr>
          </w:p>
        </w:tc>
        <w:tc>
          <w:tcPr>
            <w:tcW w:w="2693" w:type="dxa"/>
          </w:tcPr>
          <w:p w14:paraId="4A8CD321" w14:textId="77777777" w:rsidR="00D04ADD" w:rsidRPr="00A42E9E" w:rsidRDefault="00D04ADD" w:rsidP="00F62926">
            <w:pPr>
              <w:rPr>
                <w:rFonts w:ascii="Times New Roman" w:hAnsi="Times New Roman" w:cs="Times New Roman"/>
              </w:rPr>
            </w:pPr>
          </w:p>
        </w:tc>
      </w:tr>
      <w:tr w:rsidR="00D04ADD" w:rsidRPr="00A42E9E" w14:paraId="1976DD3A" w14:textId="77777777" w:rsidTr="00F62926">
        <w:trPr>
          <w:cantSplit/>
          <w:trHeight w:val="23"/>
        </w:trPr>
        <w:tc>
          <w:tcPr>
            <w:tcW w:w="3794" w:type="dxa"/>
          </w:tcPr>
          <w:p w14:paraId="003556AD" w14:textId="77777777" w:rsidR="00D04ADD" w:rsidRPr="00A42E9E" w:rsidRDefault="00D04ADD" w:rsidP="00F62926">
            <w:pPr>
              <w:rPr>
                <w:rFonts w:ascii="Times New Roman" w:hAnsi="Times New Roman" w:cs="Times New Roman"/>
              </w:rPr>
            </w:pPr>
          </w:p>
        </w:tc>
        <w:tc>
          <w:tcPr>
            <w:tcW w:w="1417" w:type="dxa"/>
          </w:tcPr>
          <w:p w14:paraId="194AE7EB" w14:textId="77777777" w:rsidR="00D04ADD" w:rsidRPr="00A42E9E" w:rsidRDefault="00D04ADD" w:rsidP="00F62926">
            <w:pPr>
              <w:rPr>
                <w:rFonts w:ascii="Times New Roman" w:hAnsi="Times New Roman" w:cs="Times New Roman"/>
              </w:rPr>
            </w:pPr>
          </w:p>
        </w:tc>
        <w:tc>
          <w:tcPr>
            <w:tcW w:w="1418" w:type="dxa"/>
          </w:tcPr>
          <w:p w14:paraId="69AFD745" w14:textId="77777777" w:rsidR="00D04ADD" w:rsidRPr="00A42E9E" w:rsidRDefault="00D04ADD" w:rsidP="00F62926">
            <w:pPr>
              <w:rPr>
                <w:rFonts w:ascii="Times New Roman" w:hAnsi="Times New Roman" w:cs="Times New Roman"/>
              </w:rPr>
            </w:pPr>
          </w:p>
        </w:tc>
        <w:tc>
          <w:tcPr>
            <w:tcW w:w="3260" w:type="dxa"/>
          </w:tcPr>
          <w:p w14:paraId="19E2636B" w14:textId="77777777" w:rsidR="00D04ADD" w:rsidRPr="00A42E9E" w:rsidRDefault="00D04ADD" w:rsidP="00F62926">
            <w:pPr>
              <w:rPr>
                <w:rFonts w:ascii="Times New Roman" w:hAnsi="Times New Roman" w:cs="Times New Roman"/>
              </w:rPr>
            </w:pPr>
          </w:p>
        </w:tc>
        <w:tc>
          <w:tcPr>
            <w:tcW w:w="2268" w:type="dxa"/>
          </w:tcPr>
          <w:p w14:paraId="1D0CB466" w14:textId="77777777" w:rsidR="00D04ADD" w:rsidRPr="00A42E9E" w:rsidRDefault="00D04ADD" w:rsidP="00F62926">
            <w:pPr>
              <w:rPr>
                <w:rFonts w:ascii="Times New Roman" w:hAnsi="Times New Roman" w:cs="Times New Roman"/>
              </w:rPr>
            </w:pPr>
          </w:p>
        </w:tc>
        <w:tc>
          <w:tcPr>
            <w:tcW w:w="2693" w:type="dxa"/>
          </w:tcPr>
          <w:p w14:paraId="0B716D32" w14:textId="77777777" w:rsidR="00D04ADD" w:rsidRPr="00A42E9E" w:rsidRDefault="00D04ADD" w:rsidP="00F62926">
            <w:pPr>
              <w:rPr>
                <w:rFonts w:ascii="Times New Roman" w:hAnsi="Times New Roman" w:cs="Times New Roman"/>
              </w:rPr>
            </w:pPr>
          </w:p>
        </w:tc>
      </w:tr>
      <w:tr w:rsidR="00D04ADD" w:rsidRPr="00A42E9E" w14:paraId="3EA7F2B1" w14:textId="77777777" w:rsidTr="00F62926">
        <w:trPr>
          <w:cantSplit/>
          <w:trHeight w:val="23"/>
        </w:trPr>
        <w:tc>
          <w:tcPr>
            <w:tcW w:w="3794" w:type="dxa"/>
          </w:tcPr>
          <w:p w14:paraId="0011A72E" w14:textId="77777777" w:rsidR="00D04ADD" w:rsidRPr="00A42E9E" w:rsidRDefault="00D04ADD" w:rsidP="00F62926">
            <w:pPr>
              <w:rPr>
                <w:rFonts w:ascii="Times New Roman" w:hAnsi="Times New Roman" w:cs="Times New Roman"/>
              </w:rPr>
            </w:pPr>
          </w:p>
        </w:tc>
        <w:tc>
          <w:tcPr>
            <w:tcW w:w="1417" w:type="dxa"/>
          </w:tcPr>
          <w:p w14:paraId="40475086" w14:textId="77777777" w:rsidR="00D04ADD" w:rsidRPr="00A42E9E" w:rsidRDefault="00D04ADD" w:rsidP="00F62926">
            <w:pPr>
              <w:rPr>
                <w:rFonts w:ascii="Times New Roman" w:hAnsi="Times New Roman" w:cs="Times New Roman"/>
              </w:rPr>
            </w:pPr>
          </w:p>
        </w:tc>
        <w:tc>
          <w:tcPr>
            <w:tcW w:w="1418" w:type="dxa"/>
          </w:tcPr>
          <w:p w14:paraId="0AE90318" w14:textId="77777777" w:rsidR="00D04ADD" w:rsidRPr="00A42E9E" w:rsidRDefault="00D04ADD" w:rsidP="00F62926">
            <w:pPr>
              <w:rPr>
                <w:rFonts w:ascii="Times New Roman" w:hAnsi="Times New Roman" w:cs="Times New Roman"/>
              </w:rPr>
            </w:pPr>
          </w:p>
        </w:tc>
        <w:tc>
          <w:tcPr>
            <w:tcW w:w="3260" w:type="dxa"/>
          </w:tcPr>
          <w:p w14:paraId="28286BBD" w14:textId="77777777" w:rsidR="00D04ADD" w:rsidRPr="00A42E9E" w:rsidRDefault="00D04ADD" w:rsidP="00F62926">
            <w:pPr>
              <w:rPr>
                <w:rFonts w:ascii="Times New Roman" w:hAnsi="Times New Roman" w:cs="Times New Roman"/>
              </w:rPr>
            </w:pPr>
          </w:p>
        </w:tc>
        <w:tc>
          <w:tcPr>
            <w:tcW w:w="2268" w:type="dxa"/>
          </w:tcPr>
          <w:p w14:paraId="31B9F818" w14:textId="77777777" w:rsidR="00D04ADD" w:rsidRPr="00A42E9E" w:rsidRDefault="00D04ADD" w:rsidP="00F62926">
            <w:pPr>
              <w:rPr>
                <w:rFonts w:ascii="Times New Roman" w:hAnsi="Times New Roman" w:cs="Times New Roman"/>
              </w:rPr>
            </w:pPr>
          </w:p>
        </w:tc>
        <w:tc>
          <w:tcPr>
            <w:tcW w:w="2693" w:type="dxa"/>
          </w:tcPr>
          <w:p w14:paraId="466F80AB" w14:textId="77777777" w:rsidR="00D04ADD" w:rsidRPr="00A42E9E" w:rsidRDefault="00D04ADD" w:rsidP="00F62926">
            <w:pPr>
              <w:rPr>
                <w:rFonts w:ascii="Times New Roman" w:hAnsi="Times New Roman" w:cs="Times New Roman"/>
              </w:rPr>
            </w:pPr>
          </w:p>
        </w:tc>
      </w:tr>
      <w:tr w:rsidR="00D04ADD" w:rsidRPr="00A42E9E" w14:paraId="43EA130B" w14:textId="77777777" w:rsidTr="00F62926">
        <w:trPr>
          <w:cantSplit/>
          <w:trHeight w:val="23"/>
        </w:trPr>
        <w:tc>
          <w:tcPr>
            <w:tcW w:w="3794" w:type="dxa"/>
          </w:tcPr>
          <w:p w14:paraId="4C165095" w14:textId="77777777" w:rsidR="00D04ADD" w:rsidRPr="00A42E9E" w:rsidRDefault="00D04ADD" w:rsidP="00F62926">
            <w:pPr>
              <w:rPr>
                <w:rFonts w:ascii="Times New Roman" w:hAnsi="Times New Roman" w:cs="Times New Roman"/>
              </w:rPr>
            </w:pPr>
          </w:p>
        </w:tc>
        <w:tc>
          <w:tcPr>
            <w:tcW w:w="1417" w:type="dxa"/>
          </w:tcPr>
          <w:p w14:paraId="0F1E4DA2" w14:textId="77777777" w:rsidR="00D04ADD" w:rsidRPr="00A42E9E" w:rsidRDefault="00D04ADD" w:rsidP="00F62926">
            <w:pPr>
              <w:rPr>
                <w:rFonts w:ascii="Times New Roman" w:hAnsi="Times New Roman" w:cs="Times New Roman"/>
              </w:rPr>
            </w:pPr>
          </w:p>
        </w:tc>
        <w:tc>
          <w:tcPr>
            <w:tcW w:w="1418" w:type="dxa"/>
          </w:tcPr>
          <w:p w14:paraId="1894E9BD" w14:textId="77777777" w:rsidR="00D04ADD" w:rsidRPr="00A42E9E" w:rsidRDefault="00D04ADD" w:rsidP="00F62926">
            <w:pPr>
              <w:rPr>
                <w:rFonts w:ascii="Times New Roman" w:hAnsi="Times New Roman" w:cs="Times New Roman"/>
              </w:rPr>
            </w:pPr>
          </w:p>
        </w:tc>
        <w:tc>
          <w:tcPr>
            <w:tcW w:w="3260" w:type="dxa"/>
          </w:tcPr>
          <w:p w14:paraId="23D7BFBE" w14:textId="77777777" w:rsidR="00D04ADD" w:rsidRPr="00A42E9E" w:rsidRDefault="00D04ADD" w:rsidP="00F62926">
            <w:pPr>
              <w:rPr>
                <w:rFonts w:ascii="Times New Roman" w:hAnsi="Times New Roman" w:cs="Times New Roman"/>
              </w:rPr>
            </w:pPr>
          </w:p>
        </w:tc>
        <w:tc>
          <w:tcPr>
            <w:tcW w:w="2268" w:type="dxa"/>
          </w:tcPr>
          <w:p w14:paraId="26E3ABD3" w14:textId="77777777" w:rsidR="00D04ADD" w:rsidRPr="00A42E9E" w:rsidRDefault="00D04ADD" w:rsidP="00F62926">
            <w:pPr>
              <w:rPr>
                <w:rFonts w:ascii="Times New Roman" w:hAnsi="Times New Roman" w:cs="Times New Roman"/>
              </w:rPr>
            </w:pPr>
          </w:p>
        </w:tc>
        <w:tc>
          <w:tcPr>
            <w:tcW w:w="2693" w:type="dxa"/>
          </w:tcPr>
          <w:p w14:paraId="0743824A" w14:textId="77777777" w:rsidR="00D04ADD" w:rsidRPr="00A42E9E" w:rsidRDefault="00D04ADD" w:rsidP="00F62926">
            <w:pPr>
              <w:rPr>
                <w:rFonts w:ascii="Times New Roman" w:hAnsi="Times New Roman" w:cs="Times New Roman"/>
              </w:rPr>
            </w:pPr>
          </w:p>
        </w:tc>
      </w:tr>
    </w:tbl>
    <w:p w14:paraId="05E975C0" w14:textId="77777777" w:rsidR="00D04ADD" w:rsidRPr="00A42E9E" w:rsidRDefault="00D04ADD" w:rsidP="00D04ADD">
      <w:pPr>
        <w:rPr>
          <w:rFonts w:ascii="Times New Roman" w:hAnsi="Times New Roman" w:cs="Times New Roman"/>
        </w:rPr>
      </w:pPr>
    </w:p>
    <w:p w14:paraId="6856F7AD" w14:textId="77777777" w:rsidR="00D04ADD" w:rsidRPr="00A42E9E" w:rsidRDefault="00D04ADD" w:rsidP="00D04ADD">
      <w:pPr>
        <w:rPr>
          <w:rFonts w:ascii="Times New Roman" w:hAnsi="Times New Roman" w:cs="Times New Roman"/>
        </w:rPr>
      </w:pPr>
    </w:p>
    <w:tbl>
      <w:tblPr>
        <w:tblW w:w="14740" w:type="dxa"/>
        <w:tblLayout w:type="fixed"/>
        <w:tblLook w:val="0000" w:firstRow="0" w:lastRow="0" w:firstColumn="0" w:lastColumn="0" w:noHBand="0" w:noVBand="0"/>
      </w:tblPr>
      <w:tblGrid>
        <w:gridCol w:w="4047"/>
        <w:gridCol w:w="5417"/>
        <w:gridCol w:w="5276"/>
      </w:tblGrid>
      <w:tr w:rsidR="00D04ADD" w:rsidRPr="00A42E9E" w14:paraId="6A4D62DC" w14:textId="77777777" w:rsidTr="00F62926">
        <w:trPr>
          <w:cantSplit/>
          <w:trHeight w:val="23"/>
        </w:trPr>
        <w:tc>
          <w:tcPr>
            <w:tcW w:w="4047" w:type="dxa"/>
          </w:tcPr>
          <w:p w14:paraId="6B689923" w14:textId="77777777" w:rsidR="00D04ADD" w:rsidRPr="00A42E9E" w:rsidRDefault="00D04ADD" w:rsidP="00F62926">
            <w:pPr>
              <w:rPr>
                <w:rFonts w:ascii="Times New Roman" w:hAnsi="Times New Roman" w:cs="Times New Roman"/>
              </w:rPr>
            </w:pPr>
            <w:r w:rsidRPr="00A42E9E">
              <w:rPr>
                <w:rFonts w:ascii="Times New Roman" w:hAnsi="Times New Roman" w:cs="Times New Roman"/>
              </w:rPr>
              <w:t>Aukciono vedėjas</w:t>
            </w:r>
          </w:p>
        </w:tc>
        <w:tc>
          <w:tcPr>
            <w:tcW w:w="5417" w:type="dxa"/>
          </w:tcPr>
          <w:p w14:paraId="26C7C622" w14:textId="77777777" w:rsidR="00D04ADD" w:rsidRPr="00A42E9E" w:rsidRDefault="00D04ADD" w:rsidP="00F62926">
            <w:pPr>
              <w:jc w:val="center"/>
              <w:rPr>
                <w:rFonts w:ascii="Times New Roman" w:hAnsi="Times New Roman" w:cs="Times New Roman"/>
              </w:rPr>
            </w:pPr>
            <w:r w:rsidRPr="00A42E9E">
              <w:rPr>
                <w:rFonts w:ascii="Times New Roman" w:hAnsi="Times New Roman" w:cs="Times New Roman"/>
              </w:rPr>
              <w:t>______________</w:t>
            </w:r>
          </w:p>
          <w:p w14:paraId="5908C7EA" w14:textId="77777777" w:rsidR="00D04ADD" w:rsidRPr="00A42E9E" w:rsidRDefault="00D04ADD" w:rsidP="00F62926">
            <w:pPr>
              <w:jc w:val="center"/>
              <w:rPr>
                <w:rFonts w:ascii="Times New Roman" w:hAnsi="Times New Roman" w:cs="Times New Roman"/>
                <w:b/>
                <w:sz w:val="18"/>
                <w:szCs w:val="18"/>
              </w:rPr>
            </w:pPr>
            <w:r w:rsidRPr="00A42E9E">
              <w:rPr>
                <w:rFonts w:ascii="Times New Roman" w:hAnsi="Times New Roman" w:cs="Times New Roman"/>
                <w:sz w:val="18"/>
                <w:szCs w:val="18"/>
              </w:rPr>
              <w:t>(parašas)</w:t>
            </w:r>
          </w:p>
        </w:tc>
        <w:tc>
          <w:tcPr>
            <w:tcW w:w="5276" w:type="dxa"/>
          </w:tcPr>
          <w:p w14:paraId="40EA3360" w14:textId="77777777" w:rsidR="00D04ADD" w:rsidRPr="00A42E9E" w:rsidRDefault="00D04ADD" w:rsidP="00F62926">
            <w:pPr>
              <w:jc w:val="center"/>
              <w:rPr>
                <w:rFonts w:ascii="Times New Roman" w:hAnsi="Times New Roman" w:cs="Times New Roman"/>
              </w:rPr>
            </w:pPr>
            <w:r w:rsidRPr="00A42E9E">
              <w:rPr>
                <w:rFonts w:ascii="Times New Roman" w:hAnsi="Times New Roman" w:cs="Times New Roman"/>
              </w:rPr>
              <w:t>__________________</w:t>
            </w:r>
          </w:p>
          <w:p w14:paraId="73C1BBC5" w14:textId="77777777" w:rsidR="00D04ADD" w:rsidRPr="00A42E9E" w:rsidRDefault="00D04ADD" w:rsidP="00F62926">
            <w:pPr>
              <w:jc w:val="center"/>
              <w:rPr>
                <w:rFonts w:ascii="Times New Roman" w:hAnsi="Times New Roman" w:cs="Times New Roman"/>
                <w:sz w:val="18"/>
                <w:szCs w:val="18"/>
              </w:rPr>
            </w:pPr>
            <w:r w:rsidRPr="00A42E9E">
              <w:rPr>
                <w:rFonts w:ascii="Times New Roman" w:hAnsi="Times New Roman" w:cs="Times New Roman"/>
                <w:sz w:val="18"/>
                <w:szCs w:val="18"/>
              </w:rPr>
              <w:t>(vardas, pavardė)</w:t>
            </w:r>
          </w:p>
        </w:tc>
      </w:tr>
    </w:tbl>
    <w:p w14:paraId="35D67A26" w14:textId="77777777" w:rsidR="00D04ADD" w:rsidRPr="00A42E9E" w:rsidRDefault="00D04ADD" w:rsidP="00D04ADD">
      <w:pPr>
        <w:jc w:val="center"/>
        <w:rPr>
          <w:rFonts w:ascii="Times New Roman" w:hAnsi="Times New Roman" w:cs="Times New Roman"/>
        </w:rPr>
        <w:sectPr w:rsidR="00D04ADD" w:rsidRPr="00A42E9E" w:rsidSect="00D04ADD">
          <w:pgSz w:w="16838" w:h="11906" w:orient="landscape" w:code="9"/>
          <w:pgMar w:top="1701" w:right="1134" w:bottom="1134" w:left="1134" w:header="567" w:footer="567" w:gutter="0"/>
          <w:cols w:space="1296"/>
          <w:titlePg/>
        </w:sectPr>
      </w:pPr>
    </w:p>
    <w:p w14:paraId="0CE8382F" w14:textId="47349973" w:rsidR="00BB34B7" w:rsidRPr="00A42E9E" w:rsidRDefault="00BB34B7" w:rsidP="007449F9">
      <w:pPr>
        <w:pStyle w:val="Bodytext20"/>
        <w:shd w:val="clear" w:color="auto" w:fill="auto"/>
        <w:spacing w:line="254" w:lineRule="exact"/>
        <w:ind w:left="5387"/>
        <w:jc w:val="both"/>
        <w:rPr>
          <w:sz w:val="24"/>
          <w:szCs w:val="24"/>
        </w:rPr>
      </w:pPr>
      <w:r w:rsidRPr="00A42E9E">
        <w:rPr>
          <w:sz w:val="24"/>
          <w:szCs w:val="24"/>
        </w:rPr>
        <w:t>Nereikalingo arba netinkamo (negalimo) naudoti valstybės turto, kurį Vilniaus miesto apylinkės teismas patikėjimo teise valdo, naudoja ir kuriuo disponuoja, pardavimo viešuose prekių aukcionuose taisyklių 3 priedas</w:t>
      </w:r>
    </w:p>
    <w:p w14:paraId="7D6F85F3" w14:textId="77777777" w:rsidR="007449F9" w:rsidRPr="00A42E9E" w:rsidRDefault="007449F9" w:rsidP="007449F9">
      <w:pPr>
        <w:jc w:val="center"/>
        <w:rPr>
          <w:rFonts w:ascii="Times New Roman" w:hAnsi="Times New Roman" w:cs="Times New Roman"/>
          <w:b/>
        </w:rPr>
      </w:pPr>
      <w:r w:rsidRPr="00A42E9E">
        <w:rPr>
          <w:rFonts w:ascii="Times New Roman" w:hAnsi="Times New Roman" w:cs="Times New Roman"/>
          <w:b/>
        </w:rPr>
        <w:t>VIEŠAME PREKIŲ AUKCIONE PARDUOTO TURTO OBJEKTO PERDAVIMO</w:t>
      </w:r>
    </w:p>
    <w:p w14:paraId="3A72B6FC" w14:textId="77777777" w:rsidR="007449F9" w:rsidRPr="00A42E9E" w:rsidRDefault="007449F9" w:rsidP="007449F9">
      <w:pPr>
        <w:jc w:val="center"/>
        <w:rPr>
          <w:rFonts w:ascii="Times New Roman" w:hAnsi="Times New Roman" w:cs="Times New Roman"/>
        </w:rPr>
      </w:pPr>
      <w:r w:rsidRPr="00A42E9E">
        <w:rPr>
          <w:rFonts w:ascii="Times New Roman" w:hAnsi="Times New Roman" w:cs="Times New Roman"/>
          <w:b/>
        </w:rPr>
        <w:t>AKTAS</w:t>
      </w:r>
    </w:p>
    <w:p w14:paraId="5DE2B730" w14:textId="77777777" w:rsidR="007449F9" w:rsidRPr="00A42E9E" w:rsidRDefault="007449F9" w:rsidP="007449F9">
      <w:pPr>
        <w:jc w:val="center"/>
        <w:rPr>
          <w:rFonts w:ascii="Times New Roman" w:hAnsi="Times New Roman" w:cs="Times New Roman"/>
          <w:b/>
          <w:sz w:val="16"/>
          <w:szCs w:val="16"/>
        </w:rPr>
      </w:pPr>
    </w:p>
    <w:p w14:paraId="5D9A9DE1" w14:textId="77777777" w:rsidR="007449F9" w:rsidRPr="00A42E9E" w:rsidRDefault="007449F9" w:rsidP="007449F9">
      <w:pPr>
        <w:jc w:val="center"/>
        <w:rPr>
          <w:rFonts w:ascii="Times New Roman" w:hAnsi="Times New Roman" w:cs="Times New Roman"/>
        </w:rPr>
      </w:pPr>
      <w:r w:rsidRPr="00A42E9E">
        <w:rPr>
          <w:rFonts w:ascii="Times New Roman" w:hAnsi="Times New Roman" w:cs="Times New Roman"/>
        </w:rPr>
        <w:t>20...... m. ............ d. Nr.</w:t>
      </w:r>
    </w:p>
    <w:p w14:paraId="0FA79ABB" w14:textId="77777777" w:rsidR="007449F9" w:rsidRPr="00A42E9E" w:rsidRDefault="007449F9" w:rsidP="007449F9">
      <w:pPr>
        <w:jc w:val="center"/>
        <w:rPr>
          <w:rFonts w:ascii="Times New Roman" w:hAnsi="Times New Roman" w:cs="Times New Roman"/>
          <w:u w:val="dotted"/>
        </w:rPr>
      </w:pPr>
      <w:r w:rsidRPr="00A42E9E">
        <w:rPr>
          <w:rFonts w:ascii="Times New Roman" w:hAnsi="Times New Roman" w:cs="Times New Roman"/>
          <w:u w:val="dotted"/>
        </w:rPr>
        <w:t>Vilnius</w:t>
      </w:r>
    </w:p>
    <w:p w14:paraId="2BE7B12E" w14:textId="77777777" w:rsidR="007449F9" w:rsidRPr="00A42E9E" w:rsidRDefault="007449F9" w:rsidP="007449F9">
      <w:pPr>
        <w:tabs>
          <w:tab w:val="right" w:leader="dot" w:pos="9072"/>
        </w:tabs>
        <w:spacing w:line="276" w:lineRule="auto"/>
        <w:ind w:firstLine="567"/>
        <w:jc w:val="both"/>
        <w:rPr>
          <w:rFonts w:ascii="Times New Roman" w:hAnsi="Times New Roman" w:cs="Times New Roman"/>
        </w:rPr>
      </w:pPr>
      <w:r w:rsidRPr="00A42E9E">
        <w:rPr>
          <w:rFonts w:ascii="Times New Roman" w:hAnsi="Times New Roman" w:cs="Times New Roman"/>
        </w:rPr>
        <w:t xml:space="preserve">1. </w:t>
      </w:r>
      <w:r w:rsidRPr="00A42E9E">
        <w:rPr>
          <w:rFonts w:ascii="Times New Roman" w:hAnsi="Times New Roman" w:cs="Times New Roman"/>
        </w:rPr>
        <w:tab/>
      </w:r>
    </w:p>
    <w:p w14:paraId="728502DB" w14:textId="77777777" w:rsidR="007449F9" w:rsidRPr="00A42E9E" w:rsidRDefault="007449F9" w:rsidP="007449F9">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(turto valdytojo pavadinimas, kodas, buveinės adresas)</w:t>
      </w:r>
    </w:p>
    <w:p w14:paraId="73CB80E5" w14:textId="77777777" w:rsidR="007449F9" w:rsidRPr="00A42E9E" w:rsidRDefault="007449F9" w:rsidP="007449F9">
      <w:pPr>
        <w:tabs>
          <w:tab w:val="right" w:leader="dot" w:pos="9072"/>
        </w:tabs>
        <w:spacing w:line="276" w:lineRule="auto"/>
        <w:rPr>
          <w:rFonts w:ascii="Times New Roman" w:hAnsi="Times New Roman" w:cs="Times New Roman"/>
        </w:rPr>
      </w:pPr>
      <w:r w:rsidRPr="00A42E9E">
        <w:rPr>
          <w:rFonts w:ascii="Times New Roman" w:hAnsi="Times New Roman" w:cs="Times New Roman"/>
        </w:rPr>
        <w:t>...</w:t>
      </w:r>
      <w:r w:rsidRPr="00A42E9E">
        <w:rPr>
          <w:rFonts w:ascii="Times New Roman" w:hAnsi="Times New Roman" w:cs="Times New Roman"/>
        </w:rPr>
        <w:tab/>
      </w:r>
    </w:p>
    <w:p w14:paraId="611CBC69" w14:textId="77777777" w:rsidR="007449F9" w:rsidRPr="00A42E9E" w:rsidRDefault="007449F9" w:rsidP="007449F9">
      <w:pPr>
        <w:tabs>
          <w:tab w:val="right" w:leader="dot" w:pos="9072"/>
        </w:tabs>
        <w:spacing w:line="276" w:lineRule="auto"/>
        <w:jc w:val="both"/>
        <w:rPr>
          <w:rFonts w:ascii="Times New Roman" w:hAnsi="Times New Roman" w:cs="Times New Roman"/>
        </w:rPr>
      </w:pPr>
      <w:r w:rsidRPr="00A42E9E">
        <w:rPr>
          <w:rFonts w:ascii="Times New Roman" w:hAnsi="Times New Roman" w:cs="Times New Roman"/>
        </w:rPr>
        <w:t xml:space="preserve">perduoda, o </w:t>
      </w:r>
      <w:r w:rsidRPr="00A42E9E">
        <w:rPr>
          <w:rFonts w:ascii="Times New Roman" w:hAnsi="Times New Roman" w:cs="Times New Roman"/>
        </w:rPr>
        <w:tab/>
        <w:t>,</w:t>
      </w:r>
    </w:p>
    <w:p w14:paraId="267505A7" w14:textId="77777777" w:rsidR="007449F9" w:rsidRPr="00A42E9E" w:rsidRDefault="007449F9" w:rsidP="007449F9">
      <w:pPr>
        <w:spacing w:line="276" w:lineRule="auto"/>
        <w:ind w:right="424"/>
        <w:jc w:val="center"/>
        <w:rPr>
          <w:rFonts w:ascii="Times New Roman" w:hAnsi="Times New Roman" w:cs="Times New Roman"/>
          <w:sz w:val="18"/>
          <w:szCs w:val="18"/>
        </w:rPr>
      </w:pPr>
      <w:r w:rsidRPr="00A42E9E">
        <w:rPr>
          <w:rFonts w:ascii="Times New Roman" w:hAnsi="Times New Roman" w:cs="Times New Roman"/>
          <w:sz w:val="18"/>
          <w:szCs w:val="18"/>
        </w:rPr>
        <w:t>(laimėtojo arba jo įgalioto asmens vardas, pavardė, asmens kodas)</w:t>
      </w:r>
    </w:p>
    <w:p w14:paraId="726694A8" w14:textId="77777777" w:rsidR="007449F9" w:rsidRPr="00A42E9E" w:rsidRDefault="007449F9" w:rsidP="007449F9">
      <w:pPr>
        <w:tabs>
          <w:tab w:val="right" w:leader="dot" w:pos="9072"/>
        </w:tabs>
        <w:spacing w:line="276" w:lineRule="auto"/>
        <w:jc w:val="both"/>
        <w:rPr>
          <w:rFonts w:ascii="Times New Roman" w:hAnsi="Times New Roman" w:cs="Times New Roman"/>
        </w:rPr>
      </w:pPr>
      <w:r w:rsidRPr="00A42E9E">
        <w:rPr>
          <w:rFonts w:ascii="Times New Roman" w:hAnsi="Times New Roman" w:cs="Times New Roman"/>
        </w:rPr>
        <w:t xml:space="preserve">veikiantis </w:t>
      </w:r>
      <w:r w:rsidRPr="00A42E9E">
        <w:rPr>
          <w:rFonts w:ascii="Times New Roman" w:hAnsi="Times New Roman" w:cs="Times New Roman"/>
        </w:rPr>
        <w:tab/>
        <w:t xml:space="preserve"> </w:t>
      </w:r>
    </w:p>
    <w:p w14:paraId="6461EBB0" w14:textId="77777777" w:rsidR="007449F9" w:rsidRPr="00A42E9E" w:rsidRDefault="007449F9" w:rsidP="007449F9">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(juridinio asmens pavadinimas, įmonės kodas)</w:t>
      </w:r>
    </w:p>
    <w:p w14:paraId="1B9BA61E" w14:textId="77777777" w:rsidR="007449F9" w:rsidRPr="00A42E9E" w:rsidRDefault="007449F9" w:rsidP="007449F9">
      <w:pPr>
        <w:tabs>
          <w:tab w:val="right" w:leader="dot" w:pos="9072"/>
        </w:tabs>
        <w:spacing w:line="276" w:lineRule="auto"/>
        <w:jc w:val="both"/>
        <w:rPr>
          <w:rFonts w:ascii="Times New Roman" w:hAnsi="Times New Roman" w:cs="Times New Roman"/>
        </w:rPr>
      </w:pPr>
      <w:r w:rsidRPr="00A42E9E">
        <w:rPr>
          <w:rFonts w:ascii="Times New Roman" w:hAnsi="Times New Roman" w:cs="Times New Roman"/>
        </w:rPr>
        <w:t xml:space="preserve">vardu, pagal 20 </w:t>
      </w:r>
      <w:r w:rsidRPr="00A42E9E">
        <w:rPr>
          <w:rFonts w:ascii="Times New Roman" w:hAnsi="Times New Roman" w:cs="Times New Roman"/>
        </w:rPr>
        <w:tab/>
        <w:t xml:space="preserve"> m. .... d. įgaliojimą Nr. ..... priima nuosavybėn </w:t>
      </w:r>
    </w:p>
    <w:p w14:paraId="3D4084F2" w14:textId="77777777" w:rsidR="007449F9" w:rsidRPr="00A42E9E" w:rsidRDefault="007449F9" w:rsidP="007449F9">
      <w:pPr>
        <w:tabs>
          <w:tab w:val="right" w:leader="dot" w:pos="9072"/>
        </w:tabs>
        <w:spacing w:line="276" w:lineRule="auto"/>
        <w:jc w:val="both"/>
        <w:rPr>
          <w:rFonts w:ascii="Times New Roman" w:hAnsi="Times New Roman" w:cs="Times New Roman"/>
        </w:rPr>
      </w:pPr>
      <w:r w:rsidRPr="00A42E9E">
        <w:rPr>
          <w:rFonts w:ascii="Times New Roman" w:hAnsi="Times New Roman" w:cs="Times New Roman"/>
        </w:rPr>
        <w:t xml:space="preserve">20 ... m. ... d. vykusiame viešame valstybės (savivaldybės) turto aukcione įsigytą </w:t>
      </w:r>
      <w:r w:rsidRPr="00A42E9E">
        <w:rPr>
          <w:rFonts w:ascii="Times New Roman" w:hAnsi="Times New Roman" w:cs="Times New Roman"/>
        </w:rPr>
        <w:tab/>
      </w:r>
    </w:p>
    <w:p w14:paraId="6F390CA8" w14:textId="77777777" w:rsidR="007449F9" w:rsidRPr="00A42E9E" w:rsidRDefault="007449F9" w:rsidP="007449F9">
      <w:pPr>
        <w:tabs>
          <w:tab w:val="right" w:leader="dot" w:pos="9072"/>
        </w:tabs>
        <w:spacing w:line="276" w:lineRule="auto"/>
        <w:jc w:val="both"/>
        <w:rPr>
          <w:rFonts w:ascii="Times New Roman" w:hAnsi="Times New Roman" w:cs="Times New Roman"/>
        </w:rPr>
      </w:pPr>
      <w:r w:rsidRPr="00A42E9E">
        <w:rPr>
          <w:rFonts w:ascii="Times New Roman" w:hAnsi="Times New Roman" w:cs="Times New Roman"/>
        </w:rPr>
        <w:t>...</w:t>
      </w:r>
      <w:r w:rsidRPr="00A42E9E">
        <w:rPr>
          <w:rFonts w:ascii="Times New Roman" w:hAnsi="Times New Roman" w:cs="Times New Roman"/>
        </w:rPr>
        <w:tab/>
      </w:r>
    </w:p>
    <w:p w14:paraId="7AA77393" w14:textId="77777777" w:rsidR="007449F9" w:rsidRPr="00A42E9E" w:rsidRDefault="007449F9" w:rsidP="007449F9">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(perduodamo turto objektas, markė, rodikliai, identifikavimo ir kiti duomenys, reikalingi šiam turtui</w:t>
      </w:r>
    </w:p>
    <w:p w14:paraId="0509D9FF" w14:textId="77777777" w:rsidR="007449F9" w:rsidRPr="00A42E9E" w:rsidRDefault="007449F9" w:rsidP="007449F9">
      <w:pPr>
        <w:tabs>
          <w:tab w:val="right" w:leader="dot" w:pos="9072"/>
        </w:tabs>
        <w:spacing w:line="276" w:lineRule="auto"/>
        <w:jc w:val="both"/>
        <w:rPr>
          <w:rFonts w:ascii="Times New Roman" w:hAnsi="Times New Roman" w:cs="Times New Roman"/>
        </w:rPr>
      </w:pPr>
      <w:r w:rsidRPr="00A42E9E">
        <w:rPr>
          <w:rFonts w:ascii="Times New Roman" w:hAnsi="Times New Roman" w:cs="Times New Roman"/>
        </w:rPr>
        <w:t>...</w:t>
      </w:r>
      <w:r w:rsidRPr="00A42E9E">
        <w:rPr>
          <w:rFonts w:ascii="Times New Roman" w:hAnsi="Times New Roman" w:cs="Times New Roman"/>
        </w:rPr>
        <w:tab/>
      </w:r>
    </w:p>
    <w:p w14:paraId="65FCCE65" w14:textId="77777777" w:rsidR="007449F9" w:rsidRPr="00A42E9E" w:rsidRDefault="007449F9" w:rsidP="007449F9">
      <w:pPr>
        <w:spacing w:line="276" w:lineRule="auto"/>
        <w:rPr>
          <w:rFonts w:ascii="Times New Roman" w:hAnsi="Times New Roman" w:cs="Times New Roman"/>
          <w:sz w:val="18"/>
          <w:szCs w:val="18"/>
        </w:rPr>
      </w:pPr>
      <w:r w:rsidRPr="00A42E9E">
        <w:rPr>
          <w:rFonts w:ascii="Times New Roman" w:hAnsi="Times New Roman" w:cs="Times New Roman"/>
          <w:sz w:val="18"/>
          <w:szCs w:val="18"/>
        </w:rPr>
        <w:t>registruoti Lietuvos Respublikos įstatymų nustatyta tvarka)</w:t>
      </w:r>
    </w:p>
    <w:p w14:paraId="2E86F2D3" w14:textId="77777777" w:rsidR="007449F9" w:rsidRPr="00A42E9E" w:rsidRDefault="007449F9" w:rsidP="007449F9">
      <w:pPr>
        <w:tabs>
          <w:tab w:val="right" w:leader="dot" w:pos="9072"/>
        </w:tabs>
        <w:spacing w:line="276" w:lineRule="auto"/>
        <w:jc w:val="center"/>
        <w:rPr>
          <w:rFonts w:ascii="Times New Roman" w:hAnsi="Times New Roman" w:cs="Times New Roman"/>
        </w:rPr>
      </w:pPr>
      <w:r w:rsidRPr="00A42E9E">
        <w:rPr>
          <w:rFonts w:ascii="Times New Roman" w:hAnsi="Times New Roman" w:cs="Times New Roman"/>
        </w:rPr>
        <w:t xml:space="preserve">už </w:t>
      </w:r>
      <w:r w:rsidRPr="00A42E9E">
        <w:rPr>
          <w:rFonts w:ascii="Times New Roman" w:hAnsi="Times New Roman" w:cs="Times New Roman"/>
        </w:rPr>
        <w:tab/>
        <w:t xml:space="preserve"> Eur.</w:t>
      </w:r>
    </w:p>
    <w:p w14:paraId="0A1E6558" w14:textId="77777777" w:rsidR="007449F9" w:rsidRPr="00A42E9E" w:rsidRDefault="007449F9" w:rsidP="007449F9">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(kaina, už kurią parduotas turtas, žodžiais)</w:t>
      </w:r>
    </w:p>
    <w:p w14:paraId="4B228888" w14:textId="77777777" w:rsidR="007449F9" w:rsidRPr="00A42E9E" w:rsidRDefault="007449F9" w:rsidP="007449F9">
      <w:pPr>
        <w:spacing w:line="276" w:lineRule="auto"/>
        <w:ind w:firstLine="567"/>
        <w:jc w:val="both"/>
        <w:rPr>
          <w:rFonts w:ascii="Times New Roman" w:hAnsi="Times New Roman" w:cs="Times New Roman"/>
        </w:rPr>
      </w:pPr>
      <w:r w:rsidRPr="00A42E9E">
        <w:rPr>
          <w:rFonts w:ascii="Times New Roman" w:hAnsi="Times New Roman" w:cs="Times New Roman"/>
        </w:rPr>
        <w:t>2. Informacija apie parduotą turto objektą:</w:t>
      </w:r>
    </w:p>
    <w:p w14:paraId="06DC9FA7" w14:textId="77777777" w:rsidR="007449F9" w:rsidRPr="00A42E9E" w:rsidRDefault="007449F9" w:rsidP="007449F9">
      <w:pPr>
        <w:tabs>
          <w:tab w:val="right" w:leader="dot" w:pos="9072"/>
        </w:tabs>
        <w:spacing w:line="276" w:lineRule="auto"/>
        <w:ind w:firstLine="567"/>
        <w:jc w:val="both"/>
        <w:rPr>
          <w:rFonts w:ascii="Times New Roman" w:hAnsi="Times New Roman" w:cs="Times New Roman"/>
        </w:rPr>
      </w:pPr>
      <w:r w:rsidRPr="00A42E9E">
        <w:rPr>
          <w:rFonts w:ascii="Times New Roman" w:hAnsi="Times New Roman" w:cs="Times New Roman"/>
        </w:rPr>
        <w:t xml:space="preserve">2.1. </w:t>
      </w:r>
      <w:r w:rsidRPr="00A42E9E">
        <w:rPr>
          <w:rFonts w:ascii="Times New Roman" w:hAnsi="Times New Roman" w:cs="Times New Roman"/>
        </w:rPr>
        <w:tab/>
        <w:t>;</w:t>
      </w:r>
    </w:p>
    <w:p w14:paraId="58E57FC4" w14:textId="77777777" w:rsidR="007449F9" w:rsidRPr="00A42E9E" w:rsidRDefault="007449F9" w:rsidP="007449F9">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(trečiųjų asmenų teisės)</w:t>
      </w:r>
    </w:p>
    <w:p w14:paraId="77636195" w14:textId="77777777" w:rsidR="007449F9" w:rsidRPr="00A42E9E" w:rsidRDefault="007449F9" w:rsidP="007449F9">
      <w:pPr>
        <w:tabs>
          <w:tab w:val="right" w:leader="dot" w:pos="9072"/>
        </w:tabs>
        <w:spacing w:line="276" w:lineRule="auto"/>
        <w:ind w:firstLine="567"/>
        <w:jc w:val="both"/>
        <w:rPr>
          <w:rFonts w:ascii="Times New Roman" w:hAnsi="Times New Roman" w:cs="Times New Roman"/>
        </w:rPr>
      </w:pPr>
      <w:r w:rsidRPr="00A42E9E">
        <w:rPr>
          <w:rFonts w:ascii="Times New Roman" w:hAnsi="Times New Roman" w:cs="Times New Roman"/>
        </w:rPr>
        <w:t xml:space="preserve">2.2. </w:t>
      </w:r>
      <w:r w:rsidRPr="00A42E9E">
        <w:rPr>
          <w:rFonts w:ascii="Times New Roman" w:hAnsi="Times New Roman" w:cs="Times New Roman"/>
        </w:rPr>
        <w:tab/>
        <w:t>;</w:t>
      </w:r>
    </w:p>
    <w:p w14:paraId="3AA39A19" w14:textId="77777777" w:rsidR="007449F9" w:rsidRPr="00A42E9E" w:rsidRDefault="007449F9" w:rsidP="007449F9">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(atitinkamų valstybės institucijų nustatytos naudojimosi taisyklės (reglamentai)</w:t>
      </w:r>
    </w:p>
    <w:p w14:paraId="315B8C6C" w14:textId="77777777" w:rsidR="007449F9" w:rsidRPr="00A42E9E" w:rsidRDefault="007449F9" w:rsidP="007449F9">
      <w:pPr>
        <w:tabs>
          <w:tab w:val="right" w:leader="dot" w:pos="9072"/>
        </w:tabs>
        <w:spacing w:line="276" w:lineRule="auto"/>
        <w:ind w:firstLine="567"/>
        <w:jc w:val="both"/>
        <w:rPr>
          <w:rFonts w:ascii="Times New Roman" w:hAnsi="Times New Roman" w:cs="Times New Roman"/>
        </w:rPr>
      </w:pPr>
      <w:r w:rsidRPr="00A42E9E">
        <w:rPr>
          <w:rFonts w:ascii="Times New Roman" w:hAnsi="Times New Roman" w:cs="Times New Roman"/>
        </w:rPr>
        <w:t xml:space="preserve">2.3. </w:t>
      </w:r>
      <w:r w:rsidRPr="00A42E9E">
        <w:rPr>
          <w:rFonts w:ascii="Times New Roman" w:hAnsi="Times New Roman" w:cs="Times New Roman"/>
        </w:rPr>
        <w:tab/>
        <w:t>;</w:t>
      </w:r>
    </w:p>
    <w:p w14:paraId="2026CED2" w14:textId="77777777" w:rsidR="007449F9" w:rsidRPr="00A42E9E" w:rsidRDefault="007449F9" w:rsidP="007449F9">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(reikalavimai registruoti valstybės registruose)</w:t>
      </w:r>
    </w:p>
    <w:p w14:paraId="0BD921FD" w14:textId="77777777" w:rsidR="007449F9" w:rsidRPr="00A42E9E" w:rsidRDefault="007449F9" w:rsidP="007449F9">
      <w:pPr>
        <w:tabs>
          <w:tab w:val="right" w:leader="dot" w:pos="9072"/>
        </w:tabs>
        <w:spacing w:line="276" w:lineRule="auto"/>
        <w:ind w:firstLine="567"/>
        <w:jc w:val="both"/>
        <w:rPr>
          <w:rFonts w:ascii="Times New Roman" w:hAnsi="Times New Roman" w:cs="Times New Roman"/>
        </w:rPr>
      </w:pPr>
      <w:r w:rsidRPr="00A42E9E">
        <w:rPr>
          <w:rFonts w:ascii="Times New Roman" w:hAnsi="Times New Roman" w:cs="Times New Roman"/>
        </w:rPr>
        <w:t xml:space="preserve">2.4. </w:t>
      </w:r>
      <w:r w:rsidRPr="00A42E9E">
        <w:rPr>
          <w:rFonts w:ascii="Times New Roman" w:hAnsi="Times New Roman" w:cs="Times New Roman"/>
        </w:rPr>
        <w:tab/>
        <w:t>.</w:t>
      </w:r>
    </w:p>
    <w:p w14:paraId="23F99644" w14:textId="77777777" w:rsidR="007449F9" w:rsidRPr="00A42E9E" w:rsidRDefault="007449F9" w:rsidP="007449F9">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(dokumentai, reikalaujantys sertifikuoti)</w:t>
      </w:r>
    </w:p>
    <w:p w14:paraId="390680C0" w14:textId="77777777" w:rsidR="007449F9" w:rsidRPr="00A42E9E" w:rsidRDefault="007449F9" w:rsidP="007449F9">
      <w:pPr>
        <w:spacing w:line="276" w:lineRule="auto"/>
        <w:ind w:firstLine="567"/>
        <w:jc w:val="both"/>
        <w:rPr>
          <w:rFonts w:ascii="Times New Roman" w:hAnsi="Times New Roman" w:cs="Times New Roman"/>
        </w:rPr>
      </w:pPr>
      <w:r w:rsidRPr="00A42E9E">
        <w:rPr>
          <w:rFonts w:ascii="Times New Roman" w:hAnsi="Times New Roman" w:cs="Times New Roman"/>
        </w:rPr>
        <w:t>3. Šis aktas yra nuosavybės teisę į įsigytą turto objektą patvirtinantis dokumentas.</w:t>
      </w:r>
    </w:p>
    <w:p w14:paraId="49861B9E" w14:textId="77777777" w:rsidR="007449F9" w:rsidRPr="00A42E9E" w:rsidRDefault="007449F9" w:rsidP="007449F9">
      <w:pPr>
        <w:spacing w:line="276" w:lineRule="auto"/>
        <w:ind w:firstLine="567"/>
        <w:jc w:val="both"/>
        <w:rPr>
          <w:rFonts w:ascii="Times New Roman" w:hAnsi="Times New Roman" w:cs="Times New Roman"/>
        </w:rPr>
      </w:pPr>
      <w:r w:rsidRPr="00A42E9E">
        <w:rPr>
          <w:rFonts w:ascii="Times New Roman" w:hAnsi="Times New Roman" w:cs="Times New Roman"/>
        </w:rPr>
        <w:t>PRIDEDAMA:</w:t>
      </w:r>
    </w:p>
    <w:p w14:paraId="38DE5C62" w14:textId="77777777" w:rsidR="007449F9" w:rsidRPr="00A42E9E" w:rsidRDefault="007449F9" w:rsidP="007449F9">
      <w:pPr>
        <w:spacing w:line="276" w:lineRule="auto"/>
        <w:ind w:firstLine="567"/>
        <w:jc w:val="both"/>
        <w:rPr>
          <w:rFonts w:ascii="Times New Roman" w:hAnsi="Times New Roman" w:cs="Times New Roman"/>
        </w:rPr>
      </w:pPr>
      <w:r w:rsidRPr="00A42E9E">
        <w:rPr>
          <w:rFonts w:ascii="Times New Roman" w:hAnsi="Times New Roman" w:cs="Times New Roman"/>
        </w:rPr>
        <w:t>1. Techninis pasas.</w:t>
      </w:r>
    </w:p>
    <w:p w14:paraId="458AE93A" w14:textId="77777777" w:rsidR="007449F9" w:rsidRPr="00A42E9E" w:rsidRDefault="007449F9" w:rsidP="007449F9">
      <w:pPr>
        <w:spacing w:line="276" w:lineRule="auto"/>
        <w:ind w:firstLine="567"/>
        <w:jc w:val="both"/>
        <w:rPr>
          <w:rFonts w:ascii="Times New Roman" w:hAnsi="Times New Roman" w:cs="Times New Roman"/>
        </w:rPr>
      </w:pPr>
      <w:r w:rsidRPr="00A42E9E">
        <w:rPr>
          <w:rFonts w:ascii="Times New Roman" w:hAnsi="Times New Roman" w:cs="Times New Roman"/>
        </w:rPr>
        <w:t>2. Dokumentai, patvirtinantys trečiųjų asmenų teises į parduotą turto objektą.</w:t>
      </w:r>
    </w:p>
    <w:p w14:paraId="7D2236CD" w14:textId="77777777" w:rsidR="007449F9" w:rsidRPr="00A42E9E" w:rsidRDefault="007449F9" w:rsidP="007449F9">
      <w:pPr>
        <w:spacing w:line="276" w:lineRule="auto"/>
        <w:ind w:firstLine="567"/>
        <w:jc w:val="both"/>
        <w:rPr>
          <w:rFonts w:ascii="Times New Roman" w:hAnsi="Times New Roman" w:cs="Times New Roman"/>
        </w:rPr>
      </w:pPr>
      <w:r w:rsidRPr="00A42E9E">
        <w:rPr>
          <w:rFonts w:ascii="Times New Roman" w:hAnsi="Times New Roman" w:cs="Times New Roman"/>
        </w:rPr>
        <w:t>3. Turto objekto naudojimo taisyklės (reglamentai).</w:t>
      </w:r>
    </w:p>
    <w:p w14:paraId="249D436C" w14:textId="77777777" w:rsidR="007449F9" w:rsidRPr="00A42E9E" w:rsidRDefault="007449F9" w:rsidP="007449F9">
      <w:pPr>
        <w:spacing w:line="276" w:lineRule="auto"/>
        <w:ind w:firstLine="567"/>
        <w:jc w:val="both"/>
        <w:rPr>
          <w:rFonts w:ascii="Times New Roman" w:hAnsi="Times New Roman" w:cs="Times New Roman"/>
        </w:rPr>
      </w:pPr>
      <w:r w:rsidRPr="00A42E9E">
        <w:rPr>
          <w:rFonts w:ascii="Times New Roman" w:hAnsi="Times New Roman" w:cs="Times New Roman"/>
        </w:rPr>
        <w:t>4. Dokumentai, patvirtinantys turto registravimą valstybės registruose.</w:t>
      </w:r>
    </w:p>
    <w:p w14:paraId="40303DE8" w14:textId="77777777" w:rsidR="007449F9" w:rsidRPr="00A42E9E" w:rsidRDefault="007449F9" w:rsidP="007449F9">
      <w:pPr>
        <w:spacing w:line="276" w:lineRule="auto"/>
        <w:ind w:firstLine="567"/>
        <w:jc w:val="both"/>
        <w:rPr>
          <w:rFonts w:ascii="Times New Roman" w:hAnsi="Times New Roman" w:cs="Times New Roman"/>
        </w:rPr>
      </w:pPr>
      <w:r w:rsidRPr="00A42E9E">
        <w:rPr>
          <w:rFonts w:ascii="Times New Roman" w:hAnsi="Times New Roman" w:cs="Times New Roman"/>
        </w:rPr>
        <w:t>5. Atitikties sertifikatas.</w:t>
      </w:r>
    </w:p>
    <w:p w14:paraId="15C3C58D" w14:textId="77777777" w:rsidR="007449F9" w:rsidRPr="00A42E9E" w:rsidRDefault="007449F9" w:rsidP="007449F9">
      <w:pPr>
        <w:spacing w:line="276" w:lineRule="auto"/>
        <w:ind w:firstLine="567"/>
        <w:jc w:val="both"/>
        <w:rPr>
          <w:rFonts w:ascii="Times New Roman" w:hAnsi="Times New Roman" w:cs="Times New Roman"/>
        </w:rPr>
      </w:pPr>
      <w:r w:rsidRPr="00A42E9E">
        <w:rPr>
          <w:rFonts w:ascii="Times New Roman" w:hAnsi="Times New Roman" w:cs="Times New Roman"/>
        </w:rPr>
        <w:t>6. Kiti turto valdytojo pateikti dokumentai.</w:t>
      </w:r>
    </w:p>
    <w:p w14:paraId="127E64A7" w14:textId="77777777" w:rsidR="007449F9" w:rsidRPr="00A42E9E" w:rsidRDefault="007449F9" w:rsidP="007449F9">
      <w:pPr>
        <w:spacing w:line="276" w:lineRule="auto"/>
        <w:ind w:firstLine="567"/>
        <w:jc w:val="both"/>
        <w:rPr>
          <w:rFonts w:ascii="Times New Roman" w:hAnsi="Times New Roman" w:cs="Times New Roman"/>
          <w:sz w:val="18"/>
          <w:szCs w:val="18"/>
        </w:rPr>
      </w:pPr>
    </w:p>
    <w:tbl>
      <w:tblPr>
        <w:tblW w:w="9070" w:type="dxa"/>
        <w:tblLook w:val="00A0" w:firstRow="1" w:lastRow="0" w:firstColumn="1" w:lastColumn="0" w:noHBand="0" w:noVBand="0"/>
      </w:tblPr>
      <w:tblGrid>
        <w:gridCol w:w="2823"/>
        <w:gridCol w:w="2530"/>
        <w:gridCol w:w="3717"/>
      </w:tblGrid>
      <w:tr w:rsidR="007449F9" w:rsidRPr="00A42E9E" w14:paraId="6BABC46F" w14:textId="77777777" w:rsidTr="00F62926">
        <w:trPr>
          <w:cantSplit/>
          <w:trHeight w:val="23"/>
        </w:trPr>
        <w:tc>
          <w:tcPr>
            <w:tcW w:w="2823" w:type="dxa"/>
          </w:tcPr>
          <w:p w14:paraId="15E81783" w14:textId="77777777" w:rsidR="007449F9" w:rsidRPr="00A42E9E" w:rsidRDefault="007449F9" w:rsidP="00F62926">
            <w:pPr>
              <w:spacing w:line="276" w:lineRule="auto"/>
              <w:jc w:val="both"/>
              <w:rPr>
                <w:rFonts w:ascii="Times New Roman" w:hAnsi="Times New Roman" w:cs="Times New Roman"/>
              </w:rPr>
            </w:pPr>
            <w:r w:rsidRPr="00A42E9E">
              <w:rPr>
                <w:rFonts w:ascii="Times New Roman" w:hAnsi="Times New Roman" w:cs="Times New Roman"/>
              </w:rPr>
              <w:t>Turto valdytojas</w:t>
            </w:r>
          </w:p>
        </w:tc>
        <w:tc>
          <w:tcPr>
            <w:tcW w:w="2530" w:type="dxa"/>
          </w:tcPr>
          <w:p w14:paraId="03DAC2F4" w14:textId="77777777" w:rsidR="007449F9" w:rsidRPr="00A42E9E" w:rsidRDefault="007449F9" w:rsidP="00F62926">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___________</w:t>
            </w:r>
          </w:p>
          <w:p w14:paraId="7A75AD41" w14:textId="77777777" w:rsidR="007449F9" w:rsidRPr="00A42E9E" w:rsidRDefault="007449F9" w:rsidP="00F62926">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(parašas)</w:t>
            </w:r>
          </w:p>
        </w:tc>
        <w:tc>
          <w:tcPr>
            <w:tcW w:w="3717" w:type="dxa"/>
          </w:tcPr>
          <w:p w14:paraId="0F8493AC" w14:textId="77777777" w:rsidR="007449F9" w:rsidRPr="00A42E9E" w:rsidRDefault="007449F9" w:rsidP="00F62926">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_________________</w:t>
            </w:r>
          </w:p>
          <w:p w14:paraId="6C21E71A" w14:textId="77777777" w:rsidR="007449F9" w:rsidRPr="00A42E9E" w:rsidRDefault="007449F9" w:rsidP="00F62926">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(vardas, pavardė)</w:t>
            </w:r>
          </w:p>
        </w:tc>
      </w:tr>
    </w:tbl>
    <w:p w14:paraId="379BB70F" w14:textId="77777777" w:rsidR="007449F9" w:rsidRPr="00A42E9E" w:rsidRDefault="007449F9" w:rsidP="007449F9">
      <w:pPr>
        <w:spacing w:line="276" w:lineRule="auto"/>
        <w:rPr>
          <w:rFonts w:ascii="Times New Roman" w:hAnsi="Times New Roman" w:cs="Times New Roman"/>
          <w:sz w:val="16"/>
          <w:szCs w:val="16"/>
        </w:rPr>
      </w:pPr>
    </w:p>
    <w:tbl>
      <w:tblPr>
        <w:tblW w:w="9070" w:type="dxa"/>
        <w:tblLook w:val="00A0" w:firstRow="1" w:lastRow="0" w:firstColumn="1" w:lastColumn="0" w:noHBand="0" w:noVBand="0"/>
      </w:tblPr>
      <w:tblGrid>
        <w:gridCol w:w="2823"/>
        <w:gridCol w:w="2530"/>
        <w:gridCol w:w="3717"/>
      </w:tblGrid>
      <w:tr w:rsidR="007449F9" w:rsidRPr="00A42E9E" w14:paraId="216F4DDF" w14:textId="77777777" w:rsidTr="00F62926">
        <w:trPr>
          <w:cantSplit/>
          <w:trHeight w:val="23"/>
        </w:trPr>
        <w:tc>
          <w:tcPr>
            <w:tcW w:w="2823" w:type="dxa"/>
          </w:tcPr>
          <w:p w14:paraId="6BCA811B" w14:textId="77777777" w:rsidR="007449F9" w:rsidRPr="00A42E9E" w:rsidRDefault="007449F9" w:rsidP="00F62926">
            <w:pPr>
              <w:spacing w:line="276" w:lineRule="auto"/>
              <w:jc w:val="both"/>
              <w:rPr>
                <w:rFonts w:ascii="Times New Roman" w:hAnsi="Times New Roman" w:cs="Times New Roman"/>
              </w:rPr>
            </w:pPr>
            <w:r w:rsidRPr="00A42E9E">
              <w:rPr>
                <w:rFonts w:ascii="Times New Roman" w:hAnsi="Times New Roman" w:cs="Times New Roman"/>
              </w:rPr>
              <w:t>Aukciono laimėtojas</w:t>
            </w:r>
          </w:p>
        </w:tc>
        <w:tc>
          <w:tcPr>
            <w:tcW w:w="2530" w:type="dxa"/>
          </w:tcPr>
          <w:p w14:paraId="52C7CDA9" w14:textId="77777777" w:rsidR="007449F9" w:rsidRPr="00A42E9E" w:rsidRDefault="007449F9" w:rsidP="00F62926">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___________</w:t>
            </w:r>
          </w:p>
          <w:p w14:paraId="5629B91D" w14:textId="77777777" w:rsidR="007449F9" w:rsidRPr="00A42E9E" w:rsidRDefault="007449F9" w:rsidP="00F62926">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(parašas)</w:t>
            </w:r>
          </w:p>
        </w:tc>
        <w:tc>
          <w:tcPr>
            <w:tcW w:w="3717" w:type="dxa"/>
          </w:tcPr>
          <w:p w14:paraId="19AF7CE2" w14:textId="77777777" w:rsidR="007449F9" w:rsidRPr="00A42E9E" w:rsidRDefault="007449F9" w:rsidP="00F62926">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_________________</w:t>
            </w:r>
          </w:p>
          <w:p w14:paraId="7C569A6D" w14:textId="77777777" w:rsidR="007449F9" w:rsidRPr="00A42E9E" w:rsidRDefault="007449F9" w:rsidP="00F62926">
            <w:pPr>
              <w:spacing w:line="276" w:lineRule="auto"/>
              <w:jc w:val="center"/>
              <w:rPr>
                <w:rFonts w:ascii="Times New Roman" w:hAnsi="Times New Roman" w:cs="Times New Roman"/>
                <w:sz w:val="18"/>
                <w:szCs w:val="18"/>
              </w:rPr>
            </w:pPr>
            <w:r w:rsidRPr="00A42E9E">
              <w:rPr>
                <w:rFonts w:ascii="Times New Roman" w:hAnsi="Times New Roman" w:cs="Times New Roman"/>
                <w:sz w:val="18"/>
                <w:szCs w:val="18"/>
              </w:rPr>
              <w:t>(vardas, pavardė)</w:t>
            </w:r>
          </w:p>
        </w:tc>
      </w:tr>
    </w:tbl>
    <w:p w14:paraId="54C59424" w14:textId="77777777" w:rsidR="007449F9" w:rsidRPr="00A42E9E" w:rsidRDefault="007449F9" w:rsidP="00AB1DDF">
      <w:pPr>
        <w:pStyle w:val="Heading30"/>
        <w:shd w:val="clear" w:color="auto" w:fill="auto"/>
        <w:spacing w:after="0" w:line="240" w:lineRule="auto"/>
        <w:ind w:firstLine="567"/>
        <w:jc w:val="center"/>
        <w:rPr>
          <w:color w:val="000000"/>
          <w:sz w:val="24"/>
          <w:szCs w:val="24"/>
        </w:rPr>
      </w:pPr>
    </w:p>
    <w:p w14:paraId="3F928D9F" w14:textId="77777777" w:rsidR="007449F9" w:rsidRPr="00A42E9E" w:rsidRDefault="007449F9" w:rsidP="00AB1DDF">
      <w:pPr>
        <w:pStyle w:val="Heading30"/>
        <w:shd w:val="clear" w:color="auto" w:fill="auto"/>
        <w:spacing w:after="0" w:line="240" w:lineRule="auto"/>
        <w:ind w:firstLine="567"/>
        <w:jc w:val="center"/>
        <w:rPr>
          <w:color w:val="000000"/>
          <w:sz w:val="24"/>
          <w:szCs w:val="24"/>
        </w:rPr>
      </w:pPr>
    </w:p>
    <w:p w14:paraId="39A1A45B" w14:textId="77777777" w:rsidR="007449F9" w:rsidRPr="00A42E9E" w:rsidRDefault="007449F9" w:rsidP="00AB1DDF">
      <w:pPr>
        <w:pStyle w:val="Heading30"/>
        <w:shd w:val="clear" w:color="auto" w:fill="auto"/>
        <w:spacing w:after="0" w:line="240" w:lineRule="auto"/>
        <w:ind w:firstLine="567"/>
        <w:jc w:val="center"/>
        <w:rPr>
          <w:color w:val="000000"/>
          <w:sz w:val="24"/>
          <w:szCs w:val="24"/>
        </w:rPr>
      </w:pPr>
    </w:p>
    <w:sectPr w:rsidR="007449F9" w:rsidRPr="00A42E9E" w:rsidSect="007449F9">
      <w:pgSz w:w="11900" w:h="16840"/>
      <w:pgMar w:top="1134" w:right="567" w:bottom="1134" w:left="1701"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A62AC" w14:textId="77777777" w:rsidR="00522CF2" w:rsidRDefault="00522CF2">
      <w:r>
        <w:separator/>
      </w:r>
    </w:p>
  </w:endnote>
  <w:endnote w:type="continuationSeparator" w:id="0">
    <w:p w14:paraId="4A99A9CF" w14:textId="77777777" w:rsidR="00522CF2" w:rsidRDefault="00522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jaVu Sans">
    <w:altName w:val="Sylfae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E348B" w14:textId="77777777" w:rsidR="00522CF2" w:rsidRDefault="00522CF2"/>
  </w:footnote>
  <w:footnote w:type="continuationSeparator" w:id="0">
    <w:p w14:paraId="5F8CD37E" w14:textId="77777777" w:rsidR="00522CF2" w:rsidRDefault="00522CF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66A32"/>
    <w:multiLevelType w:val="multilevel"/>
    <w:tmpl w:val="B1B89660"/>
    <w:lvl w:ilvl="0">
      <w:start w:val="5"/>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4135271"/>
    <w:multiLevelType w:val="hybridMultilevel"/>
    <w:tmpl w:val="561AB55C"/>
    <w:lvl w:ilvl="0" w:tplc="7E0272FA">
      <w:start w:val="36"/>
      <w:numFmt w:val="decimal"/>
      <w:lvlText w:val="%1."/>
      <w:lvlJc w:val="left"/>
      <w:pPr>
        <w:ind w:left="1347" w:hanging="360"/>
      </w:pPr>
      <w:rPr>
        <w:rFonts w:hint="default"/>
      </w:rPr>
    </w:lvl>
    <w:lvl w:ilvl="1" w:tplc="04270019">
      <w:start w:val="1"/>
      <w:numFmt w:val="lowerLetter"/>
      <w:lvlText w:val="%2."/>
      <w:lvlJc w:val="left"/>
      <w:pPr>
        <w:ind w:left="2067" w:hanging="360"/>
      </w:pPr>
    </w:lvl>
    <w:lvl w:ilvl="2" w:tplc="0427001B" w:tentative="1">
      <w:start w:val="1"/>
      <w:numFmt w:val="lowerRoman"/>
      <w:lvlText w:val="%3."/>
      <w:lvlJc w:val="right"/>
      <w:pPr>
        <w:ind w:left="2787" w:hanging="180"/>
      </w:pPr>
    </w:lvl>
    <w:lvl w:ilvl="3" w:tplc="0427000F" w:tentative="1">
      <w:start w:val="1"/>
      <w:numFmt w:val="decimal"/>
      <w:lvlText w:val="%4."/>
      <w:lvlJc w:val="left"/>
      <w:pPr>
        <w:ind w:left="3507" w:hanging="360"/>
      </w:pPr>
    </w:lvl>
    <w:lvl w:ilvl="4" w:tplc="04270019" w:tentative="1">
      <w:start w:val="1"/>
      <w:numFmt w:val="lowerLetter"/>
      <w:lvlText w:val="%5."/>
      <w:lvlJc w:val="left"/>
      <w:pPr>
        <w:ind w:left="4227" w:hanging="360"/>
      </w:pPr>
    </w:lvl>
    <w:lvl w:ilvl="5" w:tplc="0427001B" w:tentative="1">
      <w:start w:val="1"/>
      <w:numFmt w:val="lowerRoman"/>
      <w:lvlText w:val="%6."/>
      <w:lvlJc w:val="right"/>
      <w:pPr>
        <w:ind w:left="4947" w:hanging="180"/>
      </w:pPr>
    </w:lvl>
    <w:lvl w:ilvl="6" w:tplc="0427000F" w:tentative="1">
      <w:start w:val="1"/>
      <w:numFmt w:val="decimal"/>
      <w:lvlText w:val="%7."/>
      <w:lvlJc w:val="left"/>
      <w:pPr>
        <w:ind w:left="5667" w:hanging="360"/>
      </w:pPr>
    </w:lvl>
    <w:lvl w:ilvl="7" w:tplc="04270019" w:tentative="1">
      <w:start w:val="1"/>
      <w:numFmt w:val="lowerLetter"/>
      <w:lvlText w:val="%8."/>
      <w:lvlJc w:val="left"/>
      <w:pPr>
        <w:ind w:left="6387" w:hanging="360"/>
      </w:pPr>
    </w:lvl>
    <w:lvl w:ilvl="8" w:tplc="0427001B" w:tentative="1">
      <w:start w:val="1"/>
      <w:numFmt w:val="lowerRoman"/>
      <w:lvlText w:val="%9."/>
      <w:lvlJc w:val="right"/>
      <w:pPr>
        <w:ind w:left="7107" w:hanging="180"/>
      </w:pPr>
    </w:lvl>
  </w:abstractNum>
  <w:abstractNum w:abstractNumId="2" w15:restartNumberingAfterBreak="0">
    <w:nsid w:val="25A854DB"/>
    <w:multiLevelType w:val="hybridMultilevel"/>
    <w:tmpl w:val="8FF088B8"/>
    <w:lvl w:ilvl="0" w:tplc="92123E1E">
      <w:start w:val="1"/>
      <w:numFmt w:val="decimal"/>
      <w:lvlText w:val="%1."/>
      <w:lvlJc w:val="left"/>
      <w:pPr>
        <w:ind w:left="862" w:hanging="360"/>
      </w:pPr>
      <w:rPr>
        <w:rFonts w:hint="default"/>
      </w:rPr>
    </w:lvl>
    <w:lvl w:ilvl="1" w:tplc="04270019" w:tentative="1">
      <w:start w:val="1"/>
      <w:numFmt w:val="lowerLetter"/>
      <w:lvlText w:val="%2."/>
      <w:lvlJc w:val="left"/>
      <w:pPr>
        <w:ind w:left="1582" w:hanging="360"/>
      </w:pPr>
    </w:lvl>
    <w:lvl w:ilvl="2" w:tplc="0427001B" w:tentative="1">
      <w:start w:val="1"/>
      <w:numFmt w:val="lowerRoman"/>
      <w:lvlText w:val="%3."/>
      <w:lvlJc w:val="right"/>
      <w:pPr>
        <w:ind w:left="2302" w:hanging="180"/>
      </w:pPr>
    </w:lvl>
    <w:lvl w:ilvl="3" w:tplc="0427000F" w:tentative="1">
      <w:start w:val="1"/>
      <w:numFmt w:val="decimal"/>
      <w:lvlText w:val="%4."/>
      <w:lvlJc w:val="left"/>
      <w:pPr>
        <w:ind w:left="3022" w:hanging="360"/>
      </w:pPr>
    </w:lvl>
    <w:lvl w:ilvl="4" w:tplc="04270019" w:tentative="1">
      <w:start w:val="1"/>
      <w:numFmt w:val="lowerLetter"/>
      <w:lvlText w:val="%5."/>
      <w:lvlJc w:val="left"/>
      <w:pPr>
        <w:ind w:left="3742" w:hanging="360"/>
      </w:pPr>
    </w:lvl>
    <w:lvl w:ilvl="5" w:tplc="0427001B" w:tentative="1">
      <w:start w:val="1"/>
      <w:numFmt w:val="lowerRoman"/>
      <w:lvlText w:val="%6."/>
      <w:lvlJc w:val="right"/>
      <w:pPr>
        <w:ind w:left="4462" w:hanging="180"/>
      </w:pPr>
    </w:lvl>
    <w:lvl w:ilvl="6" w:tplc="0427000F" w:tentative="1">
      <w:start w:val="1"/>
      <w:numFmt w:val="decimal"/>
      <w:lvlText w:val="%7."/>
      <w:lvlJc w:val="left"/>
      <w:pPr>
        <w:ind w:left="5182" w:hanging="360"/>
      </w:pPr>
    </w:lvl>
    <w:lvl w:ilvl="7" w:tplc="04270019" w:tentative="1">
      <w:start w:val="1"/>
      <w:numFmt w:val="lowerLetter"/>
      <w:lvlText w:val="%8."/>
      <w:lvlJc w:val="left"/>
      <w:pPr>
        <w:ind w:left="5902" w:hanging="360"/>
      </w:pPr>
    </w:lvl>
    <w:lvl w:ilvl="8" w:tplc="0427001B" w:tentative="1">
      <w:start w:val="1"/>
      <w:numFmt w:val="lowerRoman"/>
      <w:lvlText w:val="%9."/>
      <w:lvlJc w:val="right"/>
      <w:pPr>
        <w:ind w:left="6622" w:hanging="180"/>
      </w:pPr>
    </w:lvl>
  </w:abstractNum>
  <w:abstractNum w:abstractNumId="3" w15:restartNumberingAfterBreak="0">
    <w:nsid w:val="2A8D1D74"/>
    <w:multiLevelType w:val="multilevel"/>
    <w:tmpl w:val="D2802A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3C54E36"/>
    <w:multiLevelType w:val="hybridMultilevel"/>
    <w:tmpl w:val="85A0C006"/>
    <w:lvl w:ilvl="0" w:tplc="E65E4754">
      <w:start w:val="10"/>
      <w:numFmt w:val="decimal"/>
      <w:lvlText w:val="%1."/>
      <w:lvlJc w:val="left"/>
      <w:pPr>
        <w:ind w:left="1347" w:hanging="360"/>
      </w:pPr>
      <w:rPr>
        <w:rFonts w:hint="default"/>
      </w:rPr>
    </w:lvl>
    <w:lvl w:ilvl="1" w:tplc="04270019">
      <w:start w:val="1"/>
      <w:numFmt w:val="lowerLetter"/>
      <w:lvlText w:val="%2."/>
      <w:lvlJc w:val="left"/>
      <w:pPr>
        <w:ind w:left="2067" w:hanging="360"/>
      </w:pPr>
    </w:lvl>
    <w:lvl w:ilvl="2" w:tplc="0427001B" w:tentative="1">
      <w:start w:val="1"/>
      <w:numFmt w:val="lowerRoman"/>
      <w:lvlText w:val="%3."/>
      <w:lvlJc w:val="right"/>
      <w:pPr>
        <w:ind w:left="2787" w:hanging="180"/>
      </w:pPr>
    </w:lvl>
    <w:lvl w:ilvl="3" w:tplc="0427000F" w:tentative="1">
      <w:start w:val="1"/>
      <w:numFmt w:val="decimal"/>
      <w:lvlText w:val="%4."/>
      <w:lvlJc w:val="left"/>
      <w:pPr>
        <w:ind w:left="3507" w:hanging="360"/>
      </w:pPr>
    </w:lvl>
    <w:lvl w:ilvl="4" w:tplc="04270019" w:tentative="1">
      <w:start w:val="1"/>
      <w:numFmt w:val="lowerLetter"/>
      <w:lvlText w:val="%5."/>
      <w:lvlJc w:val="left"/>
      <w:pPr>
        <w:ind w:left="4227" w:hanging="360"/>
      </w:pPr>
    </w:lvl>
    <w:lvl w:ilvl="5" w:tplc="0427001B" w:tentative="1">
      <w:start w:val="1"/>
      <w:numFmt w:val="lowerRoman"/>
      <w:lvlText w:val="%6."/>
      <w:lvlJc w:val="right"/>
      <w:pPr>
        <w:ind w:left="4947" w:hanging="180"/>
      </w:pPr>
    </w:lvl>
    <w:lvl w:ilvl="6" w:tplc="0427000F" w:tentative="1">
      <w:start w:val="1"/>
      <w:numFmt w:val="decimal"/>
      <w:lvlText w:val="%7."/>
      <w:lvlJc w:val="left"/>
      <w:pPr>
        <w:ind w:left="5667" w:hanging="360"/>
      </w:pPr>
    </w:lvl>
    <w:lvl w:ilvl="7" w:tplc="04270019" w:tentative="1">
      <w:start w:val="1"/>
      <w:numFmt w:val="lowerLetter"/>
      <w:lvlText w:val="%8."/>
      <w:lvlJc w:val="left"/>
      <w:pPr>
        <w:ind w:left="6387" w:hanging="360"/>
      </w:pPr>
    </w:lvl>
    <w:lvl w:ilvl="8" w:tplc="0427001B" w:tentative="1">
      <w:start w:val="1"/>
      <w:numFmt w:val="lowerRoman"/>
      <w:lvlText w:val="%9."/>
      <w:lvlJc w:val="right"/>
      <w:pPr>
        <w:ind w:left="7107" w:hanging="180"/>
      </w:pPr>
    </w:lvl>
  </w:abstractNum>
  <w:abstractNum w:abstractNumId="5" w15:restartNumberingAfterBreak="0">
    <w:nsid w:val="35BE776A"/>
    <w:multiLevelType w:val="hybridMultilevel"/>
    <w:tmpl w:val="61D6EB94"/>
    <w:lvl w:ilvl="0" w:tplc="169015AA">
      <w:start w:val="1"/>
      <w:numFmt w:val="decimal"/>
      <w:lvlText w:val="%1."/>
      <w:lvlJc w:val="left"/>
      <w:pPr>
        <w:ind w:left="720" w:hanging="360"/>
      </w:pPr>
      <w:rPr>
        <w:rFonts w:hint="default"/>
        <w:sz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93F5E6E"/>
    <w:multiLevelType w:val="multilevel"/>
    <w:tmpl w:val="E25EF628"/>
    <w:lvl w:ilvl="0">
      <w:start w:val="3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6B95982"/>
    <w:multiLevelType w:val="multilevel"/>
    <w:tmpl w:val="6FD23F44"/>
    <w:lvl w:ilvl="0">
      <w:start w:val="1"/>
      <w:numFmt w:val="decimal"/>
      <w:lvlText w:val="%1."/>
      <w:lvlJc w:val="left"/>
      <w:pPr>
        <w:ind w:left="1429" w:hanging="360"/>
      </w:pPr>
      <w:rPr>
        <w:rFonts w:hint="default"/>
      </w:rPr>
    </w:lvl>
    <w:lvl w:ilvl="1">
      <w:start w:val="1"/>
      <w:numFmt w:val="decimal"/>
      <w:isLgl/>
      <w:lvlText w:val="%2."/>
      <w:lvlJc w:val="left"/>
      <w:pPr>
        <w:ind w:left="5215" w:hanging="1245"/>
      </w:pPr>
      <w:rPr>
        <w:rFonts w:ascii="Times New Roman" w:eastAsia="Times New Roman" w:hAnsi="Times New Roman" w:cs="Times New Roman"/>
      </w:rPr>
    </w:lvl>
    <w:lvl w:ilvl="2">
      <w:start w:val="1"/>
      <w:numFmt w:val="decimal"/>
      <w:isLgl/>
      <w:lvlText w:val="%1.%2.%3."/>
      <w:lvlJc w:val="left"/>
      <w:pPr>
        <w:ind w:left="2314" w:hanging="1245"/>
      </w:pPr>
      <w:rPr>
        <w:rFonts w:hint="default"/>
      </w:rPr>
    </w:lvl>
    <w:lvl w:ilvl="3">
      <w:start w:val="1"/>
      <w:numFmt w:val="decimal"/>
      <w:isLgl/>
      <w:lvlText w:val="%1.%2.%3.%4."/>
      <w:lvlJc w:val="left"/>
      <w:pPr>
        <w:ind w:left="2314" w:hanging="1245"/>
      </w:pPr>
      <w:rPr>
        <w:rFonts w:hint="default"/>
      </w:rPr>
    </w:lvl>
    <w:lvl w:ilvl="4">
      <w:start w:val="1"/>
      <w:numFmt w:val="decimal"/>
      <w:isLgl/>
      <w:lvlText w:val="%1.%2.%3.%4.%5."/>
      <w:lvlJc w:val="left"/>
      <w:pPr>
        <w:ind w:left="2314" w:hanging="1245"/>
      </w:pPr>
      <w:rPr>
        <w:rFonts w:hint="default"/>
      </w:rPr>
    </w:lvl>
    <w:lvl w:ilvl="5">
      <w:start w:val="1"/>
      <w:numFmt w:val="decimal"/>
      <w:isLgl/>
      <w:lvlText w:val="%1.%2.%3.%4.%5.%6."/>
      <w:lvlJc w:val="left"/>
      <w:pPr>
        <w:ind w:left="2314" w:hanging="1245"/>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8" w15:restartNumberingAfterBreak="0">
    <w:nsid w:val="4DB0161E"/>
    <w:multiLevelType w:val="multilevel"/>
    <w:tmpl w:val="CD1C5A14"/>
    <w:lvl w:ilvl="0">
      <w:start w:val="2"/>
      <w:numFmt w:val="decimal"/>
      <w:lvlText w:val="%1."/>
      <w:lvlJc w:val="left"/>
      <w:pPr>
        <w:ind w:left="360" w:hanging="360"/>
      </w:pPr>
      <w:rPr>
        <w:rFonts w:hint="default"/>
      </w:rPr>
    </w:lvl>
    <w:lvl w:ilvl="1">
      <w:start w:val="4"/>
      <w:numFmt w:val="decimal"/>
      <w:lvlText w:val="%1.%2."/>
      <w:lvlJc w:val="left"/>
      <w:pPr>
        <w:ind w:left="1222" w:hanging="360"/>
      </w:pPr>
      <w:rPr>
        <w:rFonts w:hint="default"/>
        <w:sz w:val="24"/>
        <w:szCs w:val="24"/>
      </w:rPr>
    </w:lvl>
    <w:lvl w:ilvl="2">
      <w:start w:val="1"/>
      <w:numFmt w:val="decimal"/>
      <w:lvlText w:val="%1.%2.%3."/>
      <w:lvlJc w:val="left"/>
      <w:pPr>
        <w:ind w:left="2444" w:hanging="720"/>
      </w:pPr>
      <w:rPr>
        <w:rFonts w:hint="default"/>
      </w:rPr>
    </w:lvl>
    <w:lvl w:ilvl="3">
      <w:start w:val="1"/>
      <w:numFmt w:val="decimal"/>
      <w:lvlText w:val="%1.%2.%3.%4."/>
      <w:lvlJc w:val="left"/>
      <w:pPr>
        <w:ind w:left="3306" w:hanging="72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390" w:hanging="1080"/>
      </w:pPr>
      <w:rPr>
        <w:rFonts w:hint="default"/>
      </w:rPr>
    </w:lvl>
    <w:lvl w:ilvl="6">
      <w:start w:val="1"/>
      <w:numFmt w:val="decimal"/>
      <w:lvlText w:val="%1.%2.%3.%4.%5.%6.%7."/>
      <w:lvlJc w:val="left"/>
      <w:pPr>
        <w:ind w:left="6252" w:hanging="1080"/>
      </w:pPr>
      <w:rPr>
        <w:rFonts w:hint="default"/>
      </w:rPr>
    </w:lvl>
    <w:lvl w:ilvl="7">
      <w:start w:val="1"/>
      <w:numFmt w:val="decimal"/>
      <w:lvlText w:val="%1.%2.%3.%4.%5.%6.%7.%8."/>
      <w:lvlJc w:val="left"/>
      <w:pPr>
        <w:ind w:left="7474" w:hanging="1440"/>
      </w:pPr>
      <w:rPr>
        <w:rFonts w:hint="default"/>
      </w:rPr>
    </w:lvl>
    <w:lvl w:ilvl="8">
      <w:start w:val="1"/>
      <w:numFmt w:val="decimal"/>
      <w:lvlText w:val="%1.%2.%3.%4.%5.%6.%7.%8.%9."/>
      <w:lvlJc w:val="left"/>
      <w:pPr>
        <w:ind w:left="8336" w:hanging="1440"/>
      </w:pPr>
      <w:rPr>
        <w:rFonts w:hint="default"/>
      </w:rPr>
    </w:lvl>
  </w:abstractNum>
  <w:abstractNum w:abstractNumId="9" w15:restartNumberingAfterBreak="0">
    <w:nsid w:val="59E145A9"/>
    <w:multiLevelType w:val="multilevel"/>
    <w:tmpl w:val="44F84BD4"/>
    <w:lvl w:ilvl="0">
      <w:start w:val="2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0F275E5"/>
    <w:multiLevelType w:val="multilevel"/>
    <w:tmpl w:val="2FC88E4E"/>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91E7A83"/>
    <w:multiLevelType w:val="multilevel"/>
    <w:tmpl w:val="871A86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1DA783F"/>
    <w:multiLevelType w:val="multilevel"/>
    <w:tmpl w:val="B074E3EA"/>
    <w:lvl w:ilvl="0">
      <w:start w:val="2"/>
      <w:numFmt w:val="decimal"/>
      <w:lvlText w:val="%1."/>
      <w:lvlJc w:val="left"/>
      <w:pPr>
        <w:ind w:left="360" w:hanging="360"/>
      </w:pPr>
      <w:rPr>
        <w:rFonts w:hint="default"/>
      </w:rPr>
    </w:lvl>
    <w:lvl w:ilvl="1">
      <w:start w:val="4"/>
      <w:numFmt w:val="decimal"/>
      <w:lvlText w:val="%1.%2."/>
      <w:lvlJc w:val="left"/>
      <w:pPr>
        <w:ind w:left="786" w:hanging="360"/>
      </w:pPr>
      <w:rPr>
        <w:rFonts w:hint="default"/>
        <w:sz w:val="24"/>
        <w:szCs w:val="24"/>
      </w:rPr>
    </w:lvl>
    <w:lvl w:ilvl="2">
      <w:start w:val="1"/>
      <w:numFmt w:val="decimal"/>
      <w:lvlText w:val="%1.%2.%3."/>
      <w:lvlJc w:val="left"/>
      <w:pPr>
        <w:ind w:left="2444" w:hanging="720"/>
      </w:pPr>
      <w:rPr>
        <w:rFonts w:hint="default"/>
      </w:rPr>
    </w:lvl>
    <w:lvl w:ilvl="3">
      <w:start w:val="1"/>
      <w:numFmt w:val="decimal"/>
      <w:lvlText w:val="%1.%2.%3.%4."/>
      <w:lvlJc w:val="left"/>
      <w:pPr>
        <w:ind w:left="3306" w:hanging="72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390" w:hanging="1080"/>
      </w:pPr>
      <w:rPr>
        <w:rFonts w:hint="default"/>
      </w:rPr>
    </w:lvl>
    <w:lvl w:ilvl="6">
      <w:start w:val="1"/>
      <w:numFmt w:val="decimal"/>
      <w:lvlText w:val="%1.%2.%3.%4.%5.%6.%7."/>
      <w:lvlJc w:val="left"/>
      <w:pPr>
        <w:ind w:left="6252" w:hanging="1080"/>
      </w:pPr>
      <w:rPr>
        <w:rFonts w:hint="default"/>
      </w:rPr>
    </w:lvl>
    <w:lvl w:ilvl="7">
      <w:start w:val="1"/>
      <w:numFmt w:val="decimal"/>
      <w:lvlText w:val="%1.%2.%3.%4.%5.%6.%7.%8."/>
      <w:lvlJc w:val="left"/>
      <w:pPr>
        <w:ind w:left="7474" w:hanging="1440"/>
      </w:pPr>
      <w:rPr>
        <w:rFonts w:hint="default"/>
      </w:rPr>
    </w:lvl>
    <w:lvl w:ilvl="8">
      <w:start w:val="1"/>
      <w:numFmt w:val="decimal"/>
      <w:lvlText w:val="%1.%2.%3.%4.%5.%6.%7.%8.%9."/>
      <w:lvlJc w:val="left"/>
      <w:pPr>
        <w:ind w:left="8336" w:hanging="1440"/>
      </w:pPr>
      <w:rPr>
        <w:rFonts w:hint="default"/>
      </w:rPr>
    </w:lvl>
  </w:abstractNum>
  <w:abstractNum w:abstractNumId="13" w15:restartNumberingAfterBreak="0">
    <w:nsid w:val="7CCD232A"/>
    <w:multiLevelType w:val="multilevel"/>
    <w:tmpl w:val="C84238C8"/>
    <w:lvl w:ilvl="0">
      <w:start w:val="1"/>
      <w:numFmt w:val="decimal"/>
      <w:lvlText w:val="%1."/>
      <w:lvlJc w:val="left"/>
      <w:pPr>
        <w:ind w:left="502" w:hanging="360"/>
      </w:pPr>
      <w:rPr>
        <w:rFonts w:hint="default"/>
        <w:sz w:val="24"/>
        <w:szCs w:val="24"/>
      </w:rPr>
    </w:lvl>
    <w:lvl w:ilvl="1">
      <w:start w:val="1"/>
      <w:numFmt w:val="decimal"/>
      <w:isLgl/>
      <w:lvlText w:val="%1.%2."/>
      <w:lvlJc w:val="left"/>
      <w:pPr>
        <w:ind w:left="862" w:hanging="360"/>
      </w:pPr>
      <w:rPr>
        <w:rFonts w:hint="default"/>
        <w:sz w:val="24"/>
        <w:szCs w:val="24"/>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382" w:hanging="108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462" w:hanging="1440"/>
      </w:pPr>
      <w:rPr>
        <w:rFonts w:hint="default"/>
      </w:rPr>
    </w:lvl>
  </w:abstractNum>
  <w:num w:numId="1" w16cid:durableId="1805539847">
    <w:abstractNumId w:val="11"/>
  </w:num>
  <w:num w:numId="2" w16cid:durableId="177542922">
    <w:abstractNumId w:val="9"/>
  </w:num>
  <w:num w:numId="3" w16cid:durableId="1500265523">
    <w:abstractNumId w:val="0"/>
  </w:num>
  <w:num w:numId="4" w16cid:durableId="336662920">
    <w:abstractNumId w:val="10"/>
  </w:num>
  <w:num w:numId="5" w16cid:durableId="1570843950">
    <w:abstractNumId w:val="6"/>
  </w:num>
  <w:num w:numId="6" w16cid:durableId="652947584">
    <w:abstractNumId w:val="13"/>
  </w:num>
  <w:num w:numId="7" w16cid:durableId="249654834">
    <w:abstractNumId w:val="2"/>
  </w:num>
  <w:num w:numId="8" w16cid:durableId="2006278278">
    <w:abstractNumId w:val="12"/>
  </w:num>
  <w:num w:numId="9" w16cid:durableId="1456606067">
    <w:abstractNumId w:val="8"/>
  </w:num>
  <w:num w:numId="10" w16cid:durableId="1253054735">
    <w:abstractNumId w:val="5"/>
  </w:num>
  <w:num w:numId="11" w16cid:durableId="1567255625">
    <w:abstractNumId w:val="3"/>
  </w:num>
  <w:num w:numId="12" w16cid:durableId="217522941">
    <w:abstractNumId w:val="7"/>
  </w:num>
  <w:num w:numId="13" w16cid:durableId="1595437949">
    <w:abstractNumId w:val="4"/>
  </w:num>
  <w:num w:numId="14" w16cid:durableId="4053425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8"/>
  <w:hyphenationZone w:val="396"/>
  <w:evenAndOddHeaders/>
  <w:drawingGridHorizontalSpacing w:val="181"/>
  <w:drawingGridVerticalSpacing w:val="181"/>
  <w:characterSpacingControl w:val="compressPunctuation"/>
  <w:savePreviewPicture/>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D47"/>
    <w:rsid w:val="00083411"/>
    <w:rsid w:val="00090AFE"/>
    <w:rsid w:val="0009643D"/>
    <w:rsid w:val="000A4339"/>
    <w:rsid w:val="000B0AFB"/>
    <w:rsid w:val="000F05C0"/>
    <w:rsid w:val="000F5C85"/>
    <w:rsid w:val="00161C28"/>
    <w:rsid w:val="00180001"/>
    <w:rsid w:val="001E4ABC"/>
    <w:rsid w:val="00267F5B"/>
    <w:rsid w:val="002C6E04"/>
    <w:rsid w:val="002F1211"/>
    <w:rsid w:val="00324CDA"/>
    <w:rsid w:val="00350C2C"/>
    <w:rsid w:val="00372D23"/>
    <w:rsid w:val="0043433E"/>
    <w:rsid w:val="0045170E"/>
    <w:rsid w:val="00470332"/>
    <w:rsid w:val="004A181B"/>
    <w:rsid w:val="004A2EB0"/>
    <w:rsid w:val="004D093D"/>
    <w:rsid w:val="004D4B4C"/>
    <w:rsid w:val="00522CF2"/>
    <w:rsid w:val="00545A9A"/>
    <w:rsid w:val="00547BAF"/>
    <w:rsid w:val="0056320E"/>
    <w:rsid w:val="005D0504"/>
    <w:rsid w:val="005D6D47"/>
    <w:rsid w:val="00690C97"/>
    <w:rsid w:val="006B7CFD"/>
    <w:rsid w:val="006E5151"/>
    <w:rsid w:val="007449F9"/>
    <w:rsid w:val="00751DBB"/>
    <w:rsid w:val="00763CE3"/>
    <w:rsid w:val="00777D14"/>
    <w:rsid w:val="007A5FFF"/>
    <w:rsid w:val="007A6645"/>
    <w:rsid w:val="007D0085"/>
    <w:rsid w:val="007D68DB"/>
    <w:rsid w:val="007E4640"/>
    <w:rsid w:val="007E67E1"/>
    <w:rsid w:val="00824932"/>
    <w:rsid w:val="008317F9"/>
    <w:rsid w:val="00837319"/>
    <w:rsid w:val="008A4CF7"/>
    <w:rsid w:val="008B6D46"/>
    <w:rsid w:val="008B73ED"/>
    <w:rsid w:val="008D43EF"/>
    <w:rsid w:val="009B5C8D"/>
    <w:rsid w:val="009C4FDD"/>
    <w:rsid w:val="009D40B4"/>
    <w:rsid w:val="009E2C9F"/>
    <w:rsid w:val="00A131C7"/>
    <w:rsid w:val="00A22926"/>
    <w:rsid w:val="00A4170C"/>
    <w:rsid w:val="00A42E9E"/>
    <w:rsid w:val="00A55349"/>
    <w:rsid w:val="00AB1DDF"/>
    <w:rsid w:val="00AB3BF3"/>
    <w:rsid w:val="00AE18B4"/>
    <w:rsid w:val="00AF69ED"/>
    <w:rsid w:val="00B058F4"/>
    <w:rsid w:val="00B115E0"/>
    <w:rsid w:val="00B216CA"/>
    <w:rsid w:val="00B227C2"/>
    <w:rsid w:val="00B5633C"/>
    <w:rsid w:val="00BB34B7"/>
    <w:rsid w:val="00BE75C1"/>
    <w:rsid w:val="00BF742B"/>
    <w:rsid w:val="00C10E59"/>
    <w:rsid w:val="00C11100"/>
    <w:rsid w:val="00C36277"/>
    <w:rsid w:val="00C5131F"/>
    <w:rsid w:val="00CA5ADD"/>
    <w:rsid w:val="00CB13BE"/>
    <w:rsid w:val="00CB489B"/>
    <w:rsid w:val="00CD479C"/>
    <w:rsid w:val="00CE3702"/>
    <w:rsid w:val="00CF484A"/>
    <w:rsid w:val="00D04ADD"/>
    <w:rsid w:val="00D458CA"/>
    <w:rsid w:val="00DC2029"/>
    <w:rsid w:val="00DC44FF"/>
    <w:rsid w:val="00DD4771"/>
    <w:rsid w:val="00E432A5"/>
    <w:rsid w:val="00E77646"/>
    <w:rsid w:val="00E853D7"/>
    <w:rsid w:val="00E96A7A"/>
    <w:rsid w:val="00EC05CB"/>
    <w:rsid w:val="00F22FFB"/>
    <w:rsid w:val="00F260A9"/>
    <w:rsid w:val="00F6071E"/>
    <w:rsid w:val="00F83CD2"/>
    <w:rsid w:val="00FB39AB"/>
    <w:rsid w:val="00FC23CD"/>
    <w:rsid w:val="00FD0A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1FEF8"/>
  <w15:docId w15:val="{C353C0CD-739D-42F0-A67D-883B94BDB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ejaVu Sans" w:eastAsia="DejaVu Sans" w:hAnsi="DejaVu Sans" w:cs="DejaVu Sans"/>
        <w:sz w:val="24"/>
        <w:szCs w:val="24"/>
        <w:lang w:val="lt-LT" w:eastAsia="lt-LT" w:bidi="lt-LT"/>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paragraph" w:styleId="Heading1">
    <w:name w:val="heading 1"/>
    <w:basedOn w:val="Normal"/>
    <w:next w:val="Normal"/>
    <w:link w:val="Heading1Char"/>
    <w:uiPriority w:val="9"/>
    <w:qFormat/>
    <w:rsid w:val="00FD0A6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2"/>
      <w:szCs w:val="22"/>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22"/>
      <w:szCs w:val="22"/>
      <w:u w:val="none"/>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val="0"/>
      <w:iCs w:val="0"/>
      <w:smallCaps w:val="0"/>
      <w:strike w:val="0"/>
      <w:sz w:val="22"/>
      <w:szCs w:val="22"/>
      <w:u w:val="none"/>
    </w:rPr>
  </w:style>
  <w:style w:type="paragraph" w:customStyle="1" w:styleId="Bodytext20">
    <w:name w:val="Body text (2)"/>
    <w:basedOn w:val="Normal"/>
    <w:link w:val="Bodytext2"/>
    <w:pPr>
      <w:shd w:val="clear" w:color="auto" w:fill="FFFFFF"/>
      <w:spacing w:after="60" w:line="0" w:lineRule="atLeast"/>
    </w:pPr>
    <w:rPr>
      <w:rFonts w:ascii="Times New Roman" w:eastAsia="Times New Roman" w:hAnsi="Times New Roman" w:cs="Times New Roman"/>
      <w:sz w:val="22"/>
      <w:szCs w:val="22"/>
    </w:rPr>
  </w:style>
  <w:style w:type="paragraph" w:customStyle="1" w:styleId="Bodytext30">
    <w:name w:val="Body text (3)"/>
    <w:basedOn w:val="Normal"/>
    <w:link w:val="Bodytext3"/>
    <w:pPr>
      <w:shd w:val="clear" w:color="auto" w:fill="FFFFFF"/>
      <w:spacing w:before="240" w:line="264" w:lineRule="exact"/>
      <w:jc w:val="both"/>
    </w:pPr>
    <w:rPr>
      <w:rFonts w:ascii="Times New Roman" w:eastAsia="Times New Roman" w:hAnsi="Times New Roman" w:cs="Times New Roman"/>
      <w:b/>
      <w:bCs/>
      <w:sz w:val="22"/>
      <w:szCs w:val="22"/>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sz w:val="22"/>
      <w:szCs w:val="22"/>
    </w:rPr>
  </w:style>
  <w:style w:type="character" w:customStyle="1" w:styleId="Heading10">
    <w:name w:val="Heading #1_"/>
    <w:basedOn w:val="DefaultParagraphFont"/>
    <w:link w:val="Heading11"/>
    <w:rsid w:val="0056320E"/>
    <w:rPr>
      <w:rFonts w:ascii="Times New Roman" w:eastAsia="Times New Roman" w:hAnsi="Times New Roman" w:cs="Times New Roman"/>
      <w:b/>
      <w:bCs/>
      <w:sz w:val="22"/>
      <w:szCs w:val="22"/>
      <w:shd w:val="clear" w:color="auto" w:fill="FFFFFF"/>
    </w:rPr>
  </w:style>
  <w:style w:type="paragraph" w:customStyle="1" w:styleId="Heading11">
    <w:name w:val="Heading #1"/>
    <w:basedOn w:val="Normal"/>
    <w:link w:val="Heading10"/>
    <w:rsid w:val="0056320E"/>
    <w:pPr>
      <w:shd w:val="clear" w:color="auto" w:fill="FFFFFF"/>
      <w:spacing w:before="240" w:after="60" w:line="0" w:lineRule="atLeast"/>
      <w:jc w:val="center"/>
      <w:outlineLvl w:val="0"/>
    </w:pPr>
    <w:rPr>
      <w:rFonts w:ascii="Times New Roman" w:eastAsia="Times New Roman" w:hAnsi="Times New Roman" w:cs="Times New Roman"/>
      <w:b/>
      <w:bCs/>
      <w:color w:val="auto"/>
      <w:sz w:val="22"/>
      <w:szCs w:val="22"/>
    </w:rPr>
  </w:style>
  <w:style w:type="paragraph" w:styleId="Header">
    <w:name w:val="header"/>
    <w:basedOn w:val="Normal"/>
    <w:link w:val="HeaderChar"/>
    <w:uiPriority w:val="99"/>
    <w:unhideWhenUsed/>
    <w:rsid w:val="008A4CF7"/>
    <w:pPr>
      <w:tabs>
        <w:tab w:val="center" w:pos="4513"/>
        <w:tab w:val="right" w:pos="9026"/>
      </w:tabs>
    </w:pPr>
  </w:style>
  <w:style w:type="character" w:customStyle="1" w:styleId="HeaderChar">
    <w:name w:val="Header Char"/>
    <w:basedOn w:val="DefaultParagraphFont"/>
    <w:link w:val="Header"/>
    <w:uiPriority w:val="99"/>
    <w:rsid w:val="008A4CF7"/>
    <w:rPr>
      <w:color w:val="000000"/>
    </w:rPr>
  </w:style>
  <w:style w:type="paragraph" w:styleId="Footer">
    <w:name w:val="footer"/>
    <w:basedOn w:val="Normal"/>
    <w:link w:val="FooterChar"/>
    <w:uiPriority w:val="99"/>
    <w:unhideWhenUsed/>
    <w:rsid w:val="008A4CF7"/>
    <w:pPr>
      <w:tabs>
        <w:tab w:val="center" w:pos="4513"/>
        <w:tab w:val="right" w:pos="9026"/>
      </w:tabs>
    </w:pPr>
  </w:style>
  <w:style w:type="character" w:customStyle="1" w:styleId="FooterChar">
    <w:name w:val="Footer Char"/>
    <w:basedOn w:val="DefaultParagraphFont"/>
    <w:link w:val="Footer"/>
    <w:uiPriority w:val="99"/>
    <w:rsid w:val="008A4CF7"/>
    <w:rPr>
      <w:color w:val="000000"/>
    </w:rPr>
  </w:style>
  <w:style w:type="character" w:customStyle="1" w:styleId="Bodytext6">
    <w:name w:val="Body text (6)_"/>
    <w:basedOn w:val="DefaultParagraphFont"/>
    <w:link w:val="Bodytext60"/>
    <w:rsid w:val="00A131C7"/>
    <w:rPr>
      <w:rFonts w:ascii="Times New Roman" w:eastAsia="Times New Roman" w:hAnsi="Times New Roman" w:cs="Times New Roman"/>
      <w:b/>
      <w:bCs/>
      <w:sz w:val="26"/>
      <w:szCs w:val="26"/>
      <w:shd w:val="clear" w:color="auto" w:fill="FFFFFF"/>
    </w:rPr>
  </w:style>
  <w:style w:type="paragraph" w:customStyle="1" w:styleId="Bodytext60">
    <w:name w:val="Body text (6)"/>
    <w:basedOn w:val="Normal"/>
    <w:link w:val="Bodytext6"/>
    <w:rsid w:val="00A131C7"/>
    <w:pPr>
      <w:shd w:val="clear" w:color="auto" w:fill="FFFFFF"/>
      <w:spacing w:before="300" w:line="302" w:lineRule="exact"/>
      <w:jc w:val="center"/>
    </w:pPr>
    <w:rPr>
      <w:rFonts w:ascii="Times New Roman" w:eastAsia="Times New Roman" w:hAnsi="Times New Roman" w:cs="Times New Roman"/>
      <w:b/>
      <w:bCs/>
      <w:color w:val="auto"/>
      <w:sz w:val="26"/>
      <w:szCs w:val="26"/>
    </w:rPr>
  </w:style>
  <w:style w:type="character" w:customStyle="1" w:styleId="Bodytext7">
    <w:name w:val="Body text (7)_"/>
    <w:basedOn w:val="DefaultParagraphFont"/>
    <w:link w:val="Bodytext70"/>
    <w:rsid w:val="00A131C7"/>
    <w:rPr>
      <w:rFonts w:ascii="Times New Roman" w:eastAsia="Times New Roman" w:hAnsi="Times New Roman" w:cs="Times New Roman"/>
      <w:sz w:val="14"/>
      <w:szCs w:val="14"/>
      <w:shd w:val="clear" w:color="auto" w:fill="FFFFFF"/>
    </w:rPr>
  </w:style>
  <w:style w:type="paragraph" w:customStyle="1" w:styleId="Bodytext70">
    <w:name w:val="Body text (7)"/>
    <w:basedOn w:val="Normal"/>
    <w:link w:val="Bodytext7"/>
    <w:rsid w:val="00A131C7"/>
    <w:pPr>
      <w:shd w:val="clear" w:color="auto" w:fill="FFFFFF"/>
      <w:spacing w:after="300" w:line="0" w:lineRule="atLeast"/>
      <w:jc w:val="both"/>
    </w:pPr>
    <w:rPr>
      <w:rFonts w:ascii="Times New Roman" w:eastAsia="Times New Roman" w:hAnsi="Times New Roman" w:cs="Times New Roman"/>
      <w:color w:val="auto"/>
      <w:sz w:val="14"/>
      <w:szCs w:val="14"/>
    </w:rPr>
  </w:style>
  <w:style w:type="character" w:customStyle="1" w:styleId="Heading3">
    <w:name w:val="Heading #3_"/>
    <w:basedOn w:val="DefaultParagraphFont"/>
    <w:link w:val="Heading30"/>
    <w:rsid w:val="00BB34B7"/>
    <w:rPr>
      <w:rFonts w:ascii="Times New Roman" w:eastAsia="Times New Roman" w:hAnsi="Times New Roman" w:cs="Times New Roman"/>
      <w:b/>
      <w:bCs/>
      <w:sz w:val="22"/>
      <w:szCs w:val="22"/>
      <w:shd w:val="clear" w:color="auto" w:fill="FFFFFF"/>
    </w:rPr>
  </w:style>
  <w:style w:type="paragraph" w:customStyle="1" w:styleId="Heading30">
    <w:name w:val="Heading #3"/>
    <w:basedOn w:val="Normal"/>
    <w:link w:val="Heading3"/>
    <w:rsid w:val="00BB34B7"/>
    <w:pPr>
      <w:shd w:val="clear" w:color="auto" w:fill="FFFFFF"/>
      <w:spacing w:after="60" w:line="0" w:lineRule="atLeast"/>
      <w:outlineLvl w:val="2"/>
    </w:pPr>
    <w:rPr>
      <w:rFonts w:ascii="Times New Roman" w:eastAsia="Times New Roman" w:hAnsi="Times New Roman" w:cs="Times New Roman"/>
      <w:b/>
      <w:bCs/>
      <w:color w:val="auto"/>
      <w:sz w:val="22"/>
      <w:szCs w:val="22"/>
    </w:rPr>
  </w:style>
  <w:style w:type="paragraph" w:styleId="ListParagraph">
    <w:name w:val="List Paragraph"/>
    <w:basedOn w:val="Normal"/>
    <w:uiPriority w:val="34"/>
    <w:qFormat/>
    <w:rsid w:val="00BB34B7"/>
    <w:pPr>
      <w:ind w:left="720"/>
      <w:contextualSpacing/>
    </w:pPr>
  </w:style>
  <w:style w:type="character" w:customStyle="1" w:styleId="Bodytext4">
    <w:name w:val="Body text (4)_"/>
    <w:basedOn w:val="DefaultParagraphFont"/>
    <w:link w:val="Bodytext40"/>
    <w:rsid w:val="00BB34B7"/>
    <w:rPr>
      <w:rFonts w:ascii="Lucida Sans Unicode" w:eastAsia="Lucida Sans Unicode" w:hAnsi="Lucida Sans Unicode" w:cs="Lucida Sans Unicode"/>
      <w:spacing w:val="-10"/>
      <w:sz w:val="18"/>
      <w:szCs w:val="18"/>
      <w:shd w:val="clear" w:color="auto" w:fill="FFFFFF"/>
    </w:rPr>
  </w:style>
  <w:style w:type="paragraph" w:customStyle="1" w:styleId="Bodytext40">
    <w:name w:val="Body text (4)"/>
    <w:basedOn w:val="Normal"/>
    <w:link w:val="Bodytext4"/>
    <w:rsid w:val="00BB34B7"/>
    <w:pPr>
      <w:shd w:val="clear" w:color="auto" w:fill="FFFFFF"/>
      <w:spacing w:before="60" w:line="0" w:lineRule="atLeast"/>
      <w:jc w:val="both"/>
    </w:pPr>
    <w:rPr>
      <w:rFonts w:ascii="Lucida Sans Unicode" w:eastAsia="Lucida Sans Unicode" w:hAnsi="Lucida Sans Unicode" w:cs="Lucida Sans Unicode"/>
      <w:color w:val="auto"/>
      <w:spacing w:val="-10"/>
      <w:sz w:val="18"/>
      <w:szCs w:val="18"/>
    </w:rPr>
  </w:style>
  <w:style w:type="character" w:customStyle="1" w:styleId="Bodytext385pt">
    <w:name w:val="Body text (3) + 8;5 pt"/>
    <w:basedOn w:val="Bodytext3"/>
    <w:rsid w:val="00BB34B7"/>
    <w:rPr>
      <w:rFonts w:ascii="Times New Roman" w:eastAsia="Times New Roman" w:hAnsi="Times New Roman" w:cs="Times New Roman"/>
      <w:b w:val="0"/>
      <w:bCs w:val="0"/>
      <w:i w:val="0"/>
      <w:iCs w:val="0"/>
      <w:smallCaps w:val="0"/>
      <w:strike w:val="0"/>
      <w:color w:val="000000"/>
      <w:spacing w:val="0"/>
      <w:w w:val="100"/>
      <w:position w:val="0"/>
      <w:sz w:val="17"/>
      <w:szCs w:val="17"/>
      <w:u w:val="none"/>
      <w:lang w:val="lt-LT" w:eastAsia="lt-LT" w:bidi="lt-LT"/>
    </w:rPr>
  </w:style>
  <w:style w:type="paragraph" w:styleId="Revision">
    <w:name w:val="Revision"/>
    <w:hidden/>
    <w:uiPriority w:val="99"/>
    <w:semiHidden/>
    <w:rsid w:val="00DC2029"/>
    <w:pPr>
      <w:widowControl/>
    </w:pPr>
    <w:rPr>
      <w:color w:val="000000"/>
    </w:rPr>
  </w:style>
  <w:style w:type="character" w:styleId="CommentReference">
    <w:name w:val="annotation reference"/>
    <w:basedOn w:val="DefaultParagraphFont"/>
    <w:uiPriority w:val="99"/>
    <w:semiHidden/>
    <w:unhideWhenUsed/>
    <w:rsid w:val="00DC2029"/>
    <w:rPr>
      <w:sz w:val="16"/>
      <w:szCs w:val="16"/>
    </w:rPr>
  </w:style>
  <w:style w:type="paragraph" w:styleId="CommentText">
    <w:name w:val="annotation text"/>
    <w:basedOn w:val="Normal"/>
    <w:link w:val="CommentTextChar"/>
    <w:uiPriority w:val="99"/>
    <w:unhideWhenUsed/>
    <w:rsid w:val="00DC2029"/>
    <w:rPr>
      <w:sz w:val="20"/>
      <w:szCs w:val="20"/>
    </w:rPr>
  </w:style>
  <w:style w:type="character" w:customStyle="1" w:styleId="CommentTextChar">
    <w:name w:val="Comment Text Char"/>
    <w:basedOn w:val="DefaultParagraphFont"/>
    <w:link w:val="CommentText"/>
    <w:uiPriority w:val="99"/>
    <w:rsid w:val="00DC2029"/>
    <w:rPr>
      <w:color w:val="000000"/>
      <w:sz w:val="20"/>
      <w:szCs w:val="20"/>
    </w:rPr>
  </w:style>
  <w:style w:type="paragraph" w:styleId="CommentSubject">
    <w:name w:val="annotation subject"/>
    <w:basedOn w:val="CommentText"/>
    <w:next w:val="CommentText"/>
    <w:link w:val="CommentSubjectChar"/>
    <w:uiPriority w:val="99"/>
    <w:semiHidden/>
    <w:unhideWhenUsed/>
    <w:rsid w:val="00DC2029"/>
    <w:rPr>
      <w:b/>
      <w:bCs/>
    </w:rPr>
  </w:style>
  <w:style w:type="character" w:customStyle="1" w:styleId="CommentSubjectChar">
    <w:name w:val="Comment Subject Char"/>
    <w:basedOn w:val="CommentTextChar"/>
    <w:link w:val="CommentSubject"/>
    <w:uiPriority w:val="99"/>
    <w:semiHidden/>
    <w:rsid w:val="00DC2029"/>
    <w:rPr>
      <w:b/>
      <w:bCs/>
      <w:color w:val="000000"/>
      <w:sz w:val="20"/>
      <w:szCs w:val="20"/>
    </w:rPr>
  </w:style>
  <w:style w:type="paragraph" w:styleId="Title">
    <w:name w:val="Title"/>
    <w:basedOn w:val="Heading1"/>
    <w:link w:val="TitleChar"/>
    <w:qFormat/>
    <w:rsid w:val="00FD0A61"/>
    <w:pPr>
      <w:keepLines w:val="0"/>
      <w:widowControl/>
      <w:spacing w:before="0"/>
      <w:ind w:left="1134" w:right="1134"/>
      <w:jc w:val="center"/>
    </w:pPr>
    <w:rPr>
      <w:rFonts w:ascii="Times New Roman" w:eastAsia="Times New Roman" w:hAnsi="Times New Roman" w:cs="Times New Roman"/>
      <w:b/>
      <w:bCs/>
      <w:caps/>
      <w:color w:val="auto"/>
      <w:sz w:val="26"/>
      <w:szCs w:val="24"/>
      <w:lang w:eastAsia="en-US" w:bidi="ar-SA"/>
    </w:rPr>
  </w:style>
  <w:style w:type="character" w:customStyle="1" w:styleId="TitleChar">
    <w:name w:val="Title Char"/>
    <w:basedOn w:val="DefaultParagraphFont"/>
    <w:link w:val="Title"/>
    <w:rsid w:val="00FD0A61"/>
    <w:rPr>
      <w:rFonts w:ascii="Times New Roman" w:eastAsia="Times New Roman" w:hAnsi="Times New Roman" w:cs="Times New Roman"/>
      <w:b/>
      <w:bCs/>
      <w:caps/>
      <w:sz w:val="26"/>
      <w:lang w:eastAsia="en-US" w:bidi="ar-SA"/>
    </w:rPr>
  </w:style>
  <w:style w:type="character" w:customStyle="1" w:styleId="Heading1Char">
    <w:name w:val="Heading 1 Char"/>
    <w:basedOn w:val="DefaultParagraphFont"/>
    <w:link w:val="Heading1"/>
    <w:uiPriority w:val="9"/>
    <w:rsid w:val="00FD0A61"/>
    <w:rPr>
      <w:rFonts w:asciiTheme="majorHAnsi" w:eastAsiaTheme="majorEastAsia" w:hAnsiTheme="majorHAnsi" w:cstheme="majorBidi"/>
      <w:color w:val="2F5496" w:themeColor="accent1" w:themeShade="BF"/>
      <w:sz w:val="32"/>
      <w:szCs w:val="32"/>
    </w:rPr>
  </w:style>
  <w:style w:type="paragraph" w:styleId="BodyTextIndent2">
    <w:name w:val="Body Text Indent 2"/>
    <w:basedOn w:val="Normal"/>
    <w:link w:val="BodyTextIndent2Char"/>
    <w:rsid w:val="00C10E59"/>
    <w:pPr>
      <w:widowControl/>
      <w:spacing w:line="360" w:lineRule="auto"/>
      <w:ind w:firstLine="284"/>
      <w:jc w:val="both"/>
    </w:pPr>
    <w:rPr>
      <w:rFonts w:ascii="Times New Roman" w:eastAsia="Times New Roman" w:hAnsi="Times New Roman" w:cs="Times New Roman"/>
      <w:color w:val="auto"/>
      <w:lang w:val="x-none" w:eastAsia="x-none" w:bidi="ar-SA"/>
    </w:rPr>
  </w:style>
  <w:style w:type="character" w:customStyle="1" w:styleId="BodyTextIndent2Char">
    <w:name w:val="Body Text Indent 2 Char"/>
    <w:basedOn w:val="DefaultParagraphFont"/>
    <w:link w:val="BodyTextIndent2"/>
    <w:rsid w:val="00C10E59"/>
    <w:rPr>
      <w:rFonts w:ascii="Times New Roman" w:eastAsia="Times New Roman" w:hAnsi="Times New Roman" w:cs="Times New Roman"/>
      <w:lang w:val="x-none" w:eastAsia="x-none" w:bidi="ar-SA"/>
    </w:rPr>
  </w:style>
  <w:style w:type="paragraph" w:customStyle="1" w:styleId="Preformatted">
    <w:name w:val="Preformatted"/>
    <w:basedOn w:val="Normal"/>
    <w:rsid w:val="00C10E59"/>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imes New Roman"/>
      <w:color w:val="auto"/>
      <w:sz w:val="20"/>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4FECC-864B-4510-BDBE-5677ED0B9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10495</Words>
  <Characters>5983</Characters>
  <Application>Microsoft Office Word</Application>
  <DocSecurity>0</DocSecurity>
  <Lines>49</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 Strumilaitė</dc:creator>
  <cp:lastModifiedBy>D.Urbanaviciene@teismai.local</cp:lastModifiedBy>
  <cp:revision>7</cp:revision>
  <dcterms:created xsi:type="dcterms:W3CDTF">2025-04-25T05:55:00Z</dcterms:created>
  <dcterms:modified xsi:type="dcterms:W3CDTF">2025-05-21T07:28:00Z</dcterms:modified>
</cp:coreProperties>
</file>