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4A541" w14:textId="71E23BA4" w:rsidR="00A47CB4" w:rsidRPr="00566697" w:rsidRDefault="000D53A7" w:rsidP="005A2836">
      <w:pPr>
        <w:spacing w:after="0" w:line="240" w:lineRule="auto"/>
        <w:ind w:firstLine="107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85A9B" w:rsidRPr="00566697">
        <w:rPr>
          <w:rFonts w:ascii="Times New Roman" w:hAnsi="Times New Roman" w:cs="Times New Roman"/>
          <w:sz w:val="24"/>
          <w:szCs w:val="24"/>
        </w:rPr>
        <w:t>ATVIRTINTA</w:t>
      </w:r>
    </w:p>
    <w:p w14:paraId="202331C7" w14:textId="0487DF1E" w:rsidR="0087293A" w:rsidRPr="00566697" w:rsidRDefault="00785A9B" w:rsidP="005A2836">
      <w:pPr>
        <w:spacing w:after="0" w:line="240" w:lineRule="auto"/>
        <w:ind w:firstLine="10773"/>
        <w:rPr>
          <w:rFonts w:ascii="Times New Roman" w:hAnsi="Times New Roman" w:cs="Times New Roman"/>
          <w:sz w:val="24"/>
          <w:szCs w:val="24"/>
        </w:rPr>
      </w:pPr>
      <w:r w:rsidRPr="00566697">
        <w:rPr>
          <w:rFonts w:ascii="Times New Roman" w:hAnsi="Times New Roman" w:cs="Times New Roman"/>
          <w:sz w:val="24"/>
          <w:szCs w:val="24"/>
        </w:rPr>
        <w:t>202</w:t>
      </w:r>
      <w:r w:rsidR="000502EB" w:rsidRPr="00566697">
        <w:rPr>
          <w:rFonts w:ascii="Times New Roman" w:hAnsi="Times New Roman" w:cs="Times New Roman"/>
          <w:sz w:val="24"/>
          <w:szCs w:val="24"/>
        </w:rPr>
        <w:t>6</w:t>
      </w:r>
      <w:r w:rsidR="0087293A" w:rsidRPr="00566697">
        <w:rPr>
          <w:rFonts w:ascii="Times New Roman" w:hAnsi="Times New Roman" w:cs="Times New Roman"/>
          <w:sz w:val="24"/>
          <w:szCs w:val="24"/>
        </w:rPr>
        <w:t xml:space="preserve"> m. vasario </w:t>
      </w:r>
      <w:r w:rsidR="001873FC" w:rsidRPr="00566697">
        <w:rPr>
          <w:rFonts w:ascii="Times New Roman" w:hAnsi="Times New Roman" w:cs="Times New Roman"/>
          <w:sz w:val="24"/>
          <w:szCs w:val="24"/>
        </w:rPr>
        <w:t xml:space="preserve">27 </w:t>
      </w:r>
      <w:r w:rsidR="0087293A" w:rsidRPr="00566697">
        <w:rPr>
          <w:rFonts w:ascii="Times New Roman" w:hAnsi="Times New Roman" w:cs="Times New Roman"/>
          <w:sz w:val="24"/>
          <w:szCs w:val="24"/>
        </w:rPr>
        <w:t>d.</w:t>
      </w:r>
      <w:r w:rsidRPr="005666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F8DB43" w14:textId="657DA4AB" w:rsidR="00785A9B" w:rsidRPr="00566697" w:rsidRDefault="00785A9B" w:rsidP="005A2836">
      <w:pPr>
        <w:spacing w:after="0" w:line="240" w:lineRule="auto"/>
        <w:ind w:firstLine="10773"/>
        <w:rPr>
          <w:rFonts w:ascii="Times New Roman" w:hAnsi="Times New Roman" w:cs="Times New Roman"/>
          <w:sz w:val="24"/>
          <w:szCs w:val="24"/>
        </w:rPr>
      </w:pPr>
      <w:r w:rsidRPr="00566697">
        <w:rPr>
          <w:rFonts w:ascii="Times New Roman" w:hAnsi="Times New Roman" w:cs="Times New Roman"/>
          <w:sz w:val="24"/>
          <w:szCs w:val="24"/>
        </w:rPr>
        <w:t>Vilniaus miesto apylinkės</w:t>
      </w:r>
    </w:p>
    <w:p w14:paraId="61272420" w14:textId="231D9CA1" w:rsidR="00785A9B" w:rsidRPr="00566697" w:rsidRDefault="00785A9B" w:rsidP="005A2836">
      <w:pPr>
        <w:spacing w:after="0" w:line="240" w:lineRule="auto"/>
        <w:ind w:firstLine="10773"/>
        <w:rPr>
          <w:rFonts w:ascii="Times New Roman" w:hAnsi="Times New Roman" w:cs="Times New Roman"/>
          <w:sz w:val="24"/>
          <w:szCs w:val="24"/>
        </w:rPr>
      </w:pPr>
      <w:r w:rsidRPr="00566697">
        <w:rPr>
          <w:rFonts w:ascii="Times New Roman" w:hAnsi="Times New Roman" w:cs="Times New Roman"/>
          <w:sz w:val="24"/>
          <w:szCs w:val="24"/>
        </w:rPr>
        <w:t>teismo teisėjų su</w:t>
      </w:r>
      <w:r w:rsidR="00992DE5">
        <w:rPr>
          <w:rFonts w:ascii="Times New Roman" w:hAnsi="Times New Roman" w:cs="Times New Roman"/>
          <w:sz w:val="24"/>
          <w:szCs w:val="24"/>
        </w:rPr>
        <w:t>si</w:t>
      </w:r>
      <w:r w:rsidRPr="00566697">
        <w:rPr>
          <w:rFonts w:ascii="Times New Roman" w:hAnsi="Times New Roman" w:cs="Times New Roman"/>
          <w:sz w:val="24"/>
          <w:szCs w:val="24"/>
        </w:rPr>
        <w:t>rinkime</w:t>
      </w:r>
    </w:p>
    <w:p w14:paraId="1F61882E" w14:textId="26FF2EB3" w:rsidR="001C5D13" w:rsidRPr="00566697" w:rsidRDefault="001C5D13" w:rsidP="005A28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CD8623" w14:textId="77777777" w:rsidR="001C5D13" w:rsidRPr="00566697" w:rsidRDefault="001C5D13" w:rsidP="005A28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697">
        <w:rPr>
          <w:rFonts w:ascii="Times New Roman" w:hAnsi="Times New Roman" w:cs="Times New Roman"/>
          <w:b/>
          <w:bCs/>
          <w:sz w:val="24"/>
          <w:szCs w:val="24"/>
        </w:rPr>
        <w:t xml:space="preserve">VILNIAUS MIESTO APYLINKĖS TEISMO </w:t>
      </w:r>
    </w:p>
    <w:p w14:paraId="4388632A" w14:textId="2D6F143C" w:rsidR="001C5D13" w:rsidRPr="00566697" w:rsidRDefault="001A27DD" w:rsidP="005A28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697">
        <w:rPr>
          <w:rFonts w:ascii="Times New Roman" w:hAnsi="Times New Roman" w:cs="Times New Roman"/>
          <w:b/>
          <w:bCs/>
          <w:sz w:val="24"/>
          <w:szCs w:val="24"/>
        </w:rPr>
        <w:t xml:space="preserve">2026 METŲ </w:t>
      </w:r>
      <w:r w:rsidR="001C5D13" w:rsidRPr="00566697">
        <w:rPr>
          <w:rFonts w:ascii="Times New Roman" w:hAnsi="Times New Roman" w:cs="Times New Roman"/>
          <w:b/>
          <w:bCs/>
          <w:sz w:val="24"/>
          <w:szCs w:val="24"/>
        </w:rPr>
        <w:t>ORGANIZACINĖS VEIKLOS PRIEŽIŪROS PLANAS</w:t>
      </w:r>
    </w:p>
    <w:p w14:paraId="020A6FDF" w14:textId="038190C8" w:rsidR="001C5D13" w:rsidRPr="00566697" w:rsidRDefault="001C5D13" w:rsidP="005A28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6506"/>
        <w:gridCol w:w="2410"/>
        <w:gridCol w:w="5067"/>
      </w:tblGrid>
      <w:tr w:rsidR="001C5D13" w:rsidRPr="00566697" w14:paraId="7C0D6CE5" w14:textId="7087DE6E" w:rsidTr="009C2FD1">
        <w:tc>
          <w:tcPr>
            <w:tcW w:w="577" w:type="dxa"/>
          </w:tcPr>
          <w:p w14:paraId="21481BC9" w14:textId="77777777" w:rsidR="00B61511" w:rsidRPr="00566697" w:rsidRDefault="00B61511" w:rsidP="009C2F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D02F7E" w14:textId="77777777" w:rsidR="001C5D13" w:rsidRPr="00566697" w:rsidRDefault="00EF1AB6" w:rsidP="009C2F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419F0264" w14:textId="665EB845" w:rsidR="00B61511" w:rsidRPr="00566697" w:rsidRDefault="00B61511" w:rsidP="009C2F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06" w:type="dxa"/>
          </w:tcPr>
          <w:p w14:paraId="3E7DD8B9" w14:textId="77777777" w:rsidR="00B61511" w:rsidRPr="00566697" w:rsidRDefault="00B61511" w:rsidP="009C2F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2B8156" w14:textId="7FBADB59" w:rsidR="001C5D13" w:rsidRPr="00566697" w:rsidRDefault="00EF1AB6" w:rsidP="009C2F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Kontrolės priemonės pavadinimas</w:t>
            </w:r>
          </w:p>
        </w:tc>
        <w:tc>
          <w:tcPr>
            <w:tcW w:w="2410" w:type="dxa"/>
          </w:tcPr>
          <w:p w14:paraId="1E522F24" w14:textId="77777777" w:rsidR="00B61511" w:rsidRPr="00566697" w:rsidRDefault="00B61511" w:rsidP="009C2F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60E145" w14:textId="7CF0008D" w:rsidR="001C5D13" w:rsidRPr="00566697" w:rsidRDefault="00EF1AB6" w:rsidP="009C2F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Įvykdymo data</w:t>
            </w:r>
          </w:p>
        </w:tc>
        <w:tc>
          <w:tcPr>
            <w:tcW w:w="5067" w:type="dxa"/>
          </w:tcPr>
          <w:p w14:paraId="2CACB631" w14:textId="77777777" w:rsidR="00B61511" w:rsidRPr="00566697" w:rsidRDefault="00B61511" w:rsidP="009C2F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6D041E" w14:textId="23B7B279" w:rsidR="001C5D13" w:rsidRPr="00566697" w:rsidRDefault="00AF416B" w:rsidP="009C2F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Vykdytoja</w:t>
            </w:r>
            <w:r w:rsidR="00B1547C" w:rsidRPr="00566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</w:tr>
      <w:tr w:rsidR="00566697" w:rsidRPr="00566697" w14:paraId="44A7ED41" w14:textId="77777777" w:rsidTr="009C2FD1">
        <w:tc>
          <w:tcPr>
            <w:tcW w:w="577" w:type="dxa"/>
            <w:tcBorders>
              <w:bottom w:val="single" w:sz="4" w:space="0" w:color="auto"/>
            </w:tcBorders>
          </w:tcPr>
          <w:p w14:paraId="45DE20DE" w14:textId="77777777" w:rsidR="001873FC" w:rsidRPr="00566697" w:rsidRDefault="001873FC" w:rsidP="006F5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7F5D4" w14:textId="09DD6FCC" w:rsidR="001873FC" w:rsidRPr="00566697" w:rsidRDefault="001873FC" w:rsidP="006F5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06" w:type="dxa"/>
            <w:tcBorders>
              <w:bottom w:val="single" w:sz="4" w:space="0" w:color="auto"/>
            </w:tcBorders>
          </w:tcPr>
          <w:p w14:paraId="04216633" w14:textId="77777777" w:rsidR="001873FC" w:rsidRPr="00566697" w:rsidRDefault="001873FC" w:rsidP="001873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3151C" w14:textId="3925FC2F" w:rsidR="001873FC" w:rsidRPr="00566697" w:rsidRDefault="001873FC" w:rsidP="001873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Administracinių nusižengimų bylų išnagrinėjimo rezultatų Liteko </w:t>
            </w:r>
            <w:r w:rsidR="001A27DD"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sistemoje 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suvedimo patikrinimas</w:t>
            </w:r>
          </w:p>
          <w:p w14:paraId="288EAF84" w14:textId="6C3D478B" w:rsidR="001873FC" w:rsidRPr="00566697" w:rsidRDefault="001873FC" w:rsidP="001873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1AEA869" w14:textId="77777777" w:rsidR="001873FC" w:rsidRPr="00566697" w:rsidRDefault="001873FC" w:rsidP="000F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8B4C2" w14:textId="3EF7764A" w:rsidR="001873FC" w:rsidRPr="00566697" w:rsidRDefault="001873FC" w:rsidP="000F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  <w:r w:rsidR="00F00E1F">
              <w:rPr>
                <w:rFonts w:ascii="Times New Roman" w:hAnsi="Times New Roman" w:cs="Times New Roman"/>
                <w:sz w:val="24"/>
                <w:szCs w:val="24"/>
              </w:rPr>
              <w:t xml:space="preserve"> balandis</w:t>
            </w:r>
          </w:p>
          <w:p w14:paraId="04F02B35" w14:textId="3BBE7ABE" w:rsidR="001A27DD" w:rsidRPr="00566697" w:rsidRDefault="001A27DD" w:rsidP="000F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  <w:tcBorders>
              <w:bottom w:val="single" w:sz="4" w:space="0" w:color="auto"/>
            </w:tcBorders>
          </w:tcPr>
          <w:p w14:paraId="4227B3E1" w14:textId="77777777" w:rsidR="001873FC" w:rsidRPr="00566697" w:rsidRDefault="001873FC" w:rsidP="001A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360823" w14:textId="5AF94368" w:rsidR="001873FC" w:rsidRPr="00566697" w:rsidRDefault="001873FC" w:rsidP="001A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Teismo pirmininko pavaduotojas pagal kuravimo sritį, teisėjo vyresnieji padėjėjai</w:t>
            </w:r>
          </w:p>
          <w:p w14:paraId="0CB631FA" w14:textId="77777777" w:rsidR="001873FC" w:rsidRPr="00566697" w:rsidRDefault="001873FC" w:rsidP="001A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8F9" w:rsidRPr="00566697" w14:paraId="4CCE56A5" w14:textId="77777777" w:rsidTr="001D3AD1">
        <w:tc>
          <w:tcPr>
            <w:tcW w:w="577" w:type="dxa"/>
            <w:tcBorders>
              <w:bottom w:val="single" w:sz="4" w:space="0" w:color="auto"/>
            </w:tcBorders>
          </w:tcPr>
          <w:p w14:paraId="746F1D2C" w14:textId="77777777" w:rsidR="002858F9" w:rsidRDefault="002858F9" w:rsidP="001D3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F20CF" w14:textId="571D4E9B" w:rsidR="002858F9" w:rsidRPr="00566697" w:rsidRDefault="002858F9" w:rsidP="001D3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06" w:type="dxa"/>
            <w:tcBorders>
              <w:bottom w:val="single" w:sz="4" w:space="0" w:color="auto"/>
            </w:tcBorders>
          </w:tcPr>
          <w:p w14:paraId="705AA0E7" w14:textId="77777777" w:rsidR="002858F9" w:rsidRDefault="002858F9" w:rsidP="001D3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BB9D9" w14:textId="77777777" w:rsidR="002858F9" w:rsidRDefault="002858F9" w:rsidP="001D3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Civilinių </w:t>
            </w:r>
            <w:r w:rsidRPr="002858F9">
              <w:rPr>
                <w:rFonts w:ascii="Times New Roman" w:hAnsi="Times New Roman" w:cs="Times New Roman"/>
                <w:sz w:val="24"/>
                <w:szCs w:val="24"/>
              </w:rPr>
              <w:t>bylų, kuriose daugiau nei 4 mėnesius neatliekami jokie procesiniai veiksmai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patikrinimas </w:t>
            </w:r>
          </w:p>
          <w:p w14:paraId="0B75A475" w14:textId="77777777" w:rsidR="002858F9" w:rsidRPr="00566697" w:rsidRDefault="002858F9" w:rsidP="001D3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B32E230" w14:textId="77777777" w:rsidR="002858F9" w:rsidRDefault="002858F9" w:rsidP="001D3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C226E" w14:textId="77777777" w:rsidR="002858F9" w:rsidRPr="00566697" w:rsidRDefault="002858F9" w:rsidP="001D3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m. balandis</w:t>
            </w:r>
          </w:p>
        </w:tc>
        <w:tc>
          <w:tcPr>
            <w:tcW w:w="5067" w:type="dxa"/>
            <w:tcBorders>
              <w:bottom w:val="single" w:sz="4" w:space="0" w:color="auto"/>
            </w:tcBorders>
          </w:tcPr>
          <w:p w14:paraId="1461AB62" w14:textId="77777777" w:rsidR="002858F9" w:rsidRPr="00566697" w:rsidRDefault="002858F9" w:rsidP="001D3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884C7" w14:textId="77777777" w:rsidR="002858F9" w:rsidRPr="00566697" w:rsidRDefault="002858F9" w:rsidP="001D3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Teismo pirmininko pavaduotojas pagal kuravimo sritį, teisėjo vyresnieji padėjėjai</w:t>
            </w:r>
          </w:p>
          <w:p w14:paraId="360A8648" w14:textId="77777777" w:rsidR="002858F9" w:rsidRPr="00566697" w:rsidRDefault="002858F9" w:rsidP="001D3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8D6" w:rsidRPr="00566697" w14:paraId="42EE3D6F" w14:textId="77777777" w:rsidTr="009C2FD1">
        <w:tc>
          <w:tcPr>
            <w:tcW w:w="577" w:type="dxa"/>
            <w:tcBorders>
              <w:bottom w:val="single" w:sz="4" w:space="0" w:color="auto"/>
            </w:tcBorders>
          </w:tcPr>
          <w:p w14:paraId="1BF81ACA" w14:textId="77777777" w:rsidR="001873FC" w:rsidRPr="00566697" w:rsidRDefault="001873FC" w:rsidP="006F5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F2199" w14:textId="0E9B3003" w:rsidR="000B48D6" w:rsidRPr="00566697" w:rsidRDefault="002858F9" w:rsidP="006F5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B48D6" w:rsidRPr="005666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06" w:type="dxa"/>
            <w:tcBorders>
              <w:bottom w:val="single" w:sz="4" w:space="0" w:color="auto"/>
            </w:tcBorders>
          </w:tcPr>
          <w:p w14:paraId="3C10F602" w14:textId="77777777" w:rsidR="001873FC" w:rsidRPr="00566697" w:rsidRDefault="001873FC" w:rsidP="001873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9EA73" w14:textId="00A6CD83" w:rsidR="000B48D6" w:rsidRPr="00566697" w:rsidRDefault="000F6916" w:rsidP="001873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Lydraščių dėl civilinių bylų su apeliaciniais ir atskiraisiais skundais siuntimo apeliacinės instancijos teismui registruoti ir nagrinėti bei atitinkamų proceso įvykių įvedimo </w:t>
            </w:r>
            <w:r w:rsidR="001A27DD" w:rsidRPr="00566697">
              <w:rPr>
                <w:rFonts w:ascii="Times New Roman" w:hAnsi="Times New Roman" w:cs="Times New Roman"/>
                <w:sz w:val="24"/>
                <w:szCs w:val="24"/>
              </w:rPr>
              <w:t>Liteko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 sistemoje vykdymo patikrinimas</w:t>
            </w:r>
          </w:p>
          <w:p w14:paraId="74D8E65C" w14:textId="55C1157F" w:rsidR="000F6916" w:rsidRPr="00566697" w:rsidRDefault="000F6916" w:rsidP="001873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72C9E52" w14:textId="77777777" w:rsidR="001873FC" w:rsidRPr="00566697" w:rsidRDefault="001873FC" w:rsidP="000F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A56BB" w14:textId="77777777" w:rsidR="000B48D6" w:rsidRPr="00566697" w:rsidRDefault="000B48D6" w:rsidP="000F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C2FD1" w:rsidRPr="005666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 m. baland</w:t>
            </w:r>
            <w:r w:rsidR="00B51395" w:rsidRPr="00566697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</w:p>
          <w:p w14:paraId="400A5A52" w14:textId="445F9978" w:rsidR="001A27DD" w:rsidRPr="00566697" w:rsidRDefault="001A27DD" w:rsidP="000F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  <w:tcBorders>
              <w:bottom w:val="single" w:sz="4" w:space="0" w:color="auto"/>
            </w:tcBorders>
          </w:tcPr>
          <w:p w14:paraId="485B9192" w14:textId="77777777" w:rsidR="001873FC" w:rsidRPr="00566697" w:rsidRDefault="001873FC" w:rsidP="001A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1227A" w14:textId="2A03AFEA" w:rsidR="000B48D6" w:rsidRPr="00566697" w:rsidRDefault="000B48D6" w:rsidP="001A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Raštinės </w:t>
            </w:r>
            <w:r w:rsidR="00F00E1F">
              <w:rPr>
                <w:rFonts w:ascii="Times New Roman" w:hAnsi="Times New Roman" w:cs="Times New Roman"/>
                <w:sz w:val="24"/>
                <w:szCs w:val="24"/>
              </w:rPr>
              <w:t>patarėjas pagal kuravimo sritį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, jo parinkti Raštinės specialistai</w:t>
            </w:r>
          </w:p>
          <w:p w14:paraId="6837E237" w14:textId="77777777" w:rsidR="000B48D6" w:rsidRPr="00566697" w:rsidRDefault="000B48D6" w:rsidP="001A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1395" w:rsidRPr="00566697" w14:paraId="0E448289" w14:textId="77777777" w:rsidTr="009C2FD1">
        <w:tc>
          <w:tcPr>
            <w:tcW w:w="577" w:type="dxa"/>
            <w:tcBorders>
              <w:bottom w:val="single" w:sz="4" w:space="0" w:color="auto"/>
            </w:tcBorders>
          </w:tcPr>
          <w:p w14:paraId="63BA7305" w14:textId="77777777" w:rsidR="001873FC" w:rsidRPr="00566697" w:rsidRDefault="001873FC" w:rsidP="009C2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35E09" w14:textId="3DBC0001" w:rsidR="00B51395" w:rsidRPr="00566697" w:rsidRDefault="002858F9" w:rsidP="009C2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51395" w:rsidRPr="005666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06" w:type="dxa"/>
            <w:tcBorders>
              <w:bottom w:val="single" w:sz="4" w:space="0" w:color="auto"/>
            </w:tcBorders>
          </w:tcPr>
          <w:p w14:paraId="5656122B" w14:textId="77777777" w:rsidR="001873FC" w:rsidRPr="00566697" w:rsidRDefault="001873FC" w:rsidP="001873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0B387" w14:textId="77777777" w:rsidR="000F6916" w:rsidRDefault="000F6916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Baudžiamųjų ir administracinių nusižengimų bylų išsiuntimo apeliacinės instancijos teismui per</w:t>
            </w:r>
            <w:r w:rsidR="001A27DD"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 Lietuvos Respublikos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27DD" w:rsidRPr="0056669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audžiamojo proceso </w:t>
            </w:r>
            <w:r w:rsidR="001A27DD" w:rsidRPr="0056669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r Administracinių nusižengimų kodeks</w:t>
            </w:r>
            <w:r w:rsidR="001A27DD" w:rsidRPr="00566697">
              <w:rPr>
                <w:rFonts w:ascii="Times New Roman" w:hAnsi="Times New Roman" w:cs="Times New Roman"/>
                <w:sz w:val="24"/>
                <w:szCs w:val="24"/>
              </w:rPr>
              <w:t>uose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 nustatytus terminus patikrinimas</w:t>
            </w:r>
          </w:p>
          <w:p w14:paraId="12B3CC47" w14:textId="77777777" w:rsidR="000D53A7" w:rsidRDefault="000D53A7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C1B49" w14:textId="77777777" w:rsidR="002858F9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B6E51" w14:textId="7058E91F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795687C" w14:textId="77777777" w:rsidR="001A27DD" w:rsidRPr="00566697" w:rsidRDefault="001A27DD" w:rsidP="009C2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3D43E" w14:textId="7C877752" w:rsidR="00B51395" w:rsidRPr="00566697" w:rsidRDefault="006F5B3D" w:rsidP="009C2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2026 m. </w:t>
            </w:r>
            <w:r w:rsidR="00F00E1F">
              <w:rPr>
                <w:rFonts w:ascii="Times New Roman" w:hAnsi="Times New Roman" w:cs="Times New Roman"/>
                <w:sz w:val="24"/>
                <w:szCs w:val="24"/>
              </w:rPr>
              <w:t>balandis</w:t>
            </w:r>
          </w:p>
        </w:tc>
        <w:tc>
          <w:tcPr>
            <w:tcW w:w="5067" w:type="dxa"/>
            <w:tcBorders>
              <w:bottom w:val="single" w:sz="4" w:space="0" w:color="auto"/>
            </w:tcBorders>
          </w:tcPr>
          <w:p w14:paraId="38BCC2E1" w14:textId="77777777" w:rsidR="001A27DD" w:rsidRPr="00566697" w:rsidRDefault="001A27DD" w:rsidP="001A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42521" w14:textId="77777777" w:rsidR="00B51395" w:rsidRDefault="006F5B3D" w:rsidP="001A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Raštinės patarėjas</w:t>
            </w:r>
            <w:r w:rsidR="001A27DD"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 pagal kur</w:t>
            </w:r>
            <w:r w:rsidR="002858F9">
              <w:rPr>
                <w:rFonts w:ascii="Times New Roman" w:hAnsi="Times New Roman" w:cs="Times New Roman"/>
                <w:sz w:val="24"/>
                <w:szCs w:val="24"/>
              </w:rPr>
              <w:t>avimo</w:t>
            </w:r>
            <w:r w:rsidR="001A27DD"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 sritį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A27DD"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 jo parinkti 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Raštinės specialistai</w:t>
            </w:r>
          </w:p>
          <w:p w14:paraId="20523EEB" w14:textId="375BD9F2" w:rsidR="000D53A7" w:rsidRPr="00566697" w:rsidRDefault="000D53A7" w:rsidP="001A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8F9" w:rsidRPr="00566697" w14:paraId="331C1484" w14:textId="77777777" w:rsidTr="00E450C6">
        <w:tc>
          <w:tcPr>
            <w:tcW w:w="577" w:type="dxa"/>
            <w:tcBorders>
              <w:bottom w:val="single" w:sz="4" w:space="0" w:color="auto"/>
            </w:tcBorders>
          </w:tcPr>
          <w:p w14:paraId="7A7C9092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33D75" w14:textId="77FCCC7C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06" w:type="dxa"/>
            <w:tcBorders>
              <w:bottom w:val="single" w:sz="4" w:space="0" w:color="auto"/>
            </w:tcBorders>
          </w:tcPr>
          <w:p w14:paraId="38197444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DB0B5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Civilinių ir b</w:t>
            </w:r>
            <w:r w:rsidRPr="001873FC">
              <w:rPr>
                <w:rFonts w:ascii="Times New Roman" w:hAnsi="Times New Roman" w:cs="Times New Roman"/>
                <w:sz w:val="24"/>
                <w:szCs w:val="24"/>
              </w:rPr>
              <w:t>audžiamųjų bylų, kuriose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 baigiamojo procesinio sprendimo (</w:t>
            </w:r>
            <w:r w:rsidRPr="001873FC">
              <w:rPr>
                <w:rFonts w:ascii="Times New Roman" w:hAnsi="Times New Roman" w:cs="Times New Roman"/>
                <w:sz w:val="24"/>
                <w:szCs w:val="24"/>
              </w:rPr>
              <w:t>nuosprendžio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, sprendimo ar </w:t>
            </w:r>
            <w:r w:rsidRPr="001873FC">
              <w:rPr>
                <w:rFonts w:ascii="Times New Roman" w:hAnsi="Times New Roman" w:cs="Times New Roman"/>
                <w:sz w:val="24"/>
                <w:szCs w:val="24"/>
              </w:rPr>
              <w:t>nutarties) priėmimas ir paskelbimas atidėtas 2 ir daugiau kartų, patikrinimas.</w:t>
            </w:r>
          </w:p>
          <w:p w14:paraId="3FB386A5" w14:textId="0BBBEAAB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54135DD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C5BE5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73FC">
              <w:rPr>
                <w:rFonts w:ascii="Times New Roman" w:hAnsi="Times New Roman" w:cs="Times New Roman"/>
                <w:sz w:val="24"/>
                <w:szCs w:val="24"/>
              </w:rPr>
              <w:t>2026 m. birželi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14:paraId="021E164B" w14:textId="08E218E0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  <w:tcBorders>
              <w:bottom w:val="single" w:sz="4" w:space="0" w:color="auto"/>
            </w:tcBorders>
          </w:tcPr>
          <w:p w14:paraId="5749F444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2CB750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Teismo pirmininko pavaduotojai pagal kuravimo sritis, teisėjo vyresnieji padėjėjai</w:t>
            </w:r>
          </w:p>
          <w:p w14:paraId="0D81440B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8F9" w:rsidRPr="00566697" w14:paraId="39B94764" w14:textId="77777777" w:rsidTr="009C2FD1">
        <w:tc>
          <w:tcPr>
            <w:tcW w:w="577" w:type="dxa"/>
            <w:tcBorders>
              <w:bottom w:val="single" w:sz="4" w:space="0" w:color="auto"/>
            </w:tcBorders>
          </w:tcPr>
          <w:p w14:paraId="3B4966A1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883F2" w14:textId="32ABABA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06" w:type="dxa"/>
            <w:tcBorders>
              <w:bottom w:val="single" w:sz="4" w:space="0" w:color="auto"/>
            </w:tcBorders>
          </w:tcPr>
          <w:p w14:paraId="4A59FE49" w14:textId="77777777" w:rsidR="002858F9" w:rsidRPr="00566697" w:rsidRDefault="002858F9" w:rsidP="002858F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2BDF24" w14:textId="36BE609C" w:rsidR="002858F9" w:rsidRPr="00566697" w:rsidRDefault="002858F9" w:rsidP="002858F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66697">
              <w:rPr>
                <w:rFonts w:ascii="Times New Roman" w:hAnsi="Times New Roman"/>
                <w:bCs/>
                <w:sz w:val="24"/>
                <w:szCs w:val="24"/>
              </w:rPr>
              <w:t>Elektroninių baudžiamųjų bylų tvarkymo Liteko sistemoje 2026 m. II ketvirtį patikrinimas</w:t>
            </w:r>
          </w:p>
          <w:p w14:paraId="3C9ACAEF" w14:textId="09F3002A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708BDD7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7FB82" w14:textId="76A532B0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2026 m. rugsėjis</w:t>
            </w:r>
          </w:p>
        </w:tc>
        <w:tc>
          <w:tcPr>
            <w:tcW w:w="5067" w:type="dxa"/>
            <w:tcBorders>
              <w:bottom w:val="single" w:sz="4" w:space="0" w:color="auto"/>
            </w:tcBorders>
          </w:tcPr>
          <w:p w14:paraId="561177E1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B4706" w14:textId="420E7EFD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Raštinės patarėjas pagal kuravimo sritį, jo parinkti Raštinės specialistai </w:t>
            </w:r>
          </w:p>
          <w:p w14:paraId="4528650C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8F9" w:rsidRPr="00566697" w14:paraId="38A7B0A2" w14:textId="77777777" w:rsidTr="00566697">
        <w:tc>
          <w:tcPr>
            <w:tcW w:w="577" w:type="dxa"/>
            <w:tcBorders>
              <w:bottom w:val="nil"/>
            </w:tcBorders>
          </w:tcPr>
          <w:p w14:paraId="4FE0E814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4321E" w14:textId="2FBB2BF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735D20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B2E29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06" w:type="dxa"/>
            <w:tcBorders>
              <w:bottom w:val="nil"/>
            </w:tcBorders>
          </w:tcPr>
          <w:p w14:paraId="0326A3CE" w14:textId="77777777" w:rsidR="002858F9" w:rsidRPr="00566697" w:rsidRDefault="002858F9" w:rsidP="002858F9">
            <w:pPr>
              <w:pStyle w:val="Default"/>
              <w:jc w:val="center"/>
              <w:rPr>
                <w:color w:val="auto"/>
              </w:rPr>
            </w:pPr>
          </w:p>
          <w:p w14:paraId="7C66BF31" w14:textId="7A149BCA" w:rsidR="002858F9" w:rsidRPr="00566697" w:rsidRDefault="002858F9" w:rsidP="002858F9">
            <w:pPr>
              <w:pStyle w:val="Default"/>
              <w:jc w:val="center"/>
              <w:rPr>
                <w:color w:val="auto"/>
              </w:rPr>
            </w:pPr>
            <w:r w:rsidRPr="00566697">
              <w:rPr>
                <w:color w:val="auto"/>
              </w:rPr>
              <w:t>Žyminio mokesčio civilinėse bylose apskaitos (suvedimo, įskaitymo</w:t>
            </w:r>
            <w:r>
              <w:rPr>
                <w:color w:val="auto"/>
              </w:rPr>
              <w:t xml:space="preserve"> ir kt</w:t>
            </w:r>
            <w:r w:rsidRPr="00566697">
              <w:rPr>
                <w:color w:val="auto"/>
              </w:rPr>
              <w:t>.) patikrinimas</w:t>
            </w:r>
          </w:p>
        </w:tc>
        <w:tc>
          <w:tcPr>
            <w:tcW w:w="2410" w:type="dxa"/>
            <w:tcBorders>
              <w:bottom w:val="nil"/>
            </w:tcBorders>
          </w:tcPr>
          <w:p w14:paraId="0CC1C533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B6EC74" w14:textId="5A2D1B35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 m. rugsėjis</w:t>
            </w:r>
          </w:p>
        </w:tc>
        <w:tc>
          <w:tcPr>
            <w:tcW w:w="5067" w:type="dxa"/>
            <w:tcBorders>
              <w:bottom w:val="nil"/>
            </w:tcBorders>
          </w:tcPr>
          <w:p w14:paraId="0499D717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D42A2" w14:textId="285D91CB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Teismo pirmininko pavaduotojas pagal kuravimo sritį, teisėjo vyresnieji padėjėjai</w:t>
            </w:r>
          </w:p>
          <w:p w14:paraId="6F520571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8F9" w:rsidRPr="00566697" w14:paraId="514FC1F1" w14:textId="77777777" w:rsidTr="009C2FD1">
        <w:tc>
          <w:tcPr>
            <w:tcW w:w="577" w:type="dxa"/>
          </w:tcPr>
          <w:p w14:paraId="51796D28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C2CCA" w14:textId="1CBCAD03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06" w:type="dxa"/>
          </w:tcPr>
          <w:p w14:paraId="3E95F0CA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1B2376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Galutinių teismo sprendimų nuasmeninimo kokybės patikrinimas</w:t>
            </w:r>
          </w:p>
          <w:p w14:paraId="250F0BCA" w14:textId="245F278D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20F3F2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0605" w14:textId="722CF2D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2026 m. lapkritis</w:t>
            </w:r>
          </w:p>
        </w:tc>
        <w:tc>
          <w:tcPr>
            <w:tcW w:w="5067" w:type="dxa"/>
          </w:tcPr>
          <w:p w14:paraId="2DC82C8F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22E95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Teismo pirmininko pavaduotojai pagal kuravimo sritis, teisėjo vyresnieji padėjėjai</w:t>
            </w:r>
          </w:p>
          <w:p w14:paraId="45A7CC27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8F9" w:rsidRPr="00566697" w14:paraId="5D54EE41" w14:textId="77777777" w:rsidTr="001873FC">
        <w:tc>
          <w:tcPr>
            <w:tcW w:w="577" w:type="dxa"/>
          </w:tcPr>
          <w:p w14:paraId="2A9C779E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5A850" w14:textId="53F991DC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06" w:type="dxa"/>
          </w:tcPr>
          <w:p w14:paraId="2136F395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B71E5" w14:textId="219C2572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Civilinių ir baudžiamųjų bylų, kurių nagrinėjimas 2026 m. gruodžio 31 d. užsitęsė ilgiau kaip vienerius metus, proceso trukmės priežasčių analizė</w:t>
            </w:r>
          </w:p>
          <w:p w14:paraId="21BD4512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50F8613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76C21" w14:textId="292A1404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2027 m. vasaris</w:t>
            </w:r>
          </w:p>
          <w:p w14:paraId="1F1C171D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14:paraId="13AF8762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977E4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697">
              <w:rPr>
                <w:rFonts w:ascii="Times New Roman" w:hAnsi="Times New Roman" w:cs="Times New Roman"/>
                <w:sz w:val="24"/>
                <w:szCs w:val="24"/>
              </w:rPr>
              <w:t>Teismo pirmininko pavaduotojai pagal kuravimo sritis, teisėjo vyresnieji padėjėjai</w:t>
            </w:r>
          </w:p>
          <w:p w14:paraId="4AA955FF" w14:textId="77777777" w:rsidR="002858F9" w:rsidRPr="00566697" w:rsidRDefault="002858F9" w:rsidP="00285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9BB845" w14:textId="77777777" w:rsidR="00335C1F" w:rsidRPr="00566697" w:rsidRDefault="00335C1F" w:rsidP="009C2F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68CACD" w14:textId="6AC8D4E1" w:rsidR="00E06DCC" w:rsidRPr="00566697" w:rsidRDefault="00E06DCC" w:rsidP="009C2F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69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</w:t>
      </w:r>
    </w:p>
    <w:sectPr w:rsidR="00E06DCC" w:rsidRPr="00566697" w:rsidSect="007730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74" w:right="907" w:bottom="1191" w:left="907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0B8CD" w14:textId="77777777" w:rsidR="00CB2329" w:rsidRDefault="00CB2329" w:rsidP="00BF6568">
      <w:pPr>
        <w:spacing w:after="0" w:line="240" w:lineRule="auto"/>
      </w:pPr>
      <w:r>
        <w:separator/>
      </w:r>
    </w:p>
  </w:endnote>
  <w:endnote w:type="continuationSeparator" w:id="0">
    <w:p w14:paraId="3C896991" w14:textId="77777777" w:rsidR="00CB2329" w:rsidRDefault="00CB2329" w:rsidP="00BF6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ECC97" w14:textId="77777777" w:rsidR="004E31DC" w:rsidRDefault="004E31D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3907683"/>
      <w:docPartObj>
        <w:docPartGallery w:val="Page Numbers (Bottom of Page)"/>
        <w:docPartUnique/>
      </w:docPartObj>
    </w:sdtPr>
    <w:sdtContent>
      <w:p w14:paraId="531CD395" w14:textId="27ED2A4D" w:rsidR="00BF6568" w:rsidRDefault="00BF6568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8D">
          <w:rPr>
            <w:noProof/>
          </w:rPr>
          <w:t>2</w:t>
        </w:r>
        <w:r>
          <w:fldChar w:fldCharType="end"/>
        </w:r>
      </w:p>
    </w:sdtContent>
  </w:sdt>
  <w:p w14:paraId="33870E84" w14:textId="77777777" w:rsidR="00BF6568" w:rsidRDefault="00BF6568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A8A4D" w14:textId="77777777" w:rsidR="004E31DC" w:rsidRDefault="004E31D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C7BB6" w14:textId="77777777" w:rsidR="00CB2329" w:rsidRDefault="00CB2329" w:rsidP="00BF6568">
      <w:pPr>
        <w:spacing w:after="0" w:line="240" w:lineRule="auto"/>
      </w:pPr>
      <w:r>
        <w:separator/>
      </w:r>
    </w:p>
  </w:footnote>
  <w:footnote w:type="continuationSeparator" w:id="0">
    <w:p w14:paraId="475A3F78" w14:textId="77777777" w:rsidR="00CB2329" w:rsidRDefault="00CB2329" w:rsidP="00BF6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A3C5A" w14:textId="77777777" w:rsidR="004E31DC" w:rsidRDefault="004E31D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1CA35" w14:textId="77777777" w:rsidR="004E31DC" w:rsidRDefault="004E31DC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C6BD0" w14:textId="77777777" w:rsidR="009162D3" w:rsidRDefault="009162D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CD503B"/>
    <w:multiLevelType w:val="hybridMultilevel"/>
    <w:tmpl w:val="78444C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76127"/>
    <w:multiLevelType w:val="hybridMultilevel"/>
    <w:tmpl w:val="C6C2AC3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375791">
    <w:abstractNumId w:val="0"/>
  </w:num>
  <w:num w:numId="2" w16cid:durableId="5009689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E70"/>
    <w:rsid w:val="00007B70"/>
    <w:rsid w:val="0002065F"/>
    <w:rsid w:val="000502EB"/>
    <w:rsid w:val="00065D70"/>
    <w:rsid w:val="0008119A"/>
    <w:rsid w:val="00096469"/>
    <w:rsid w:val="000A1BAD"/>
    <w:rsid w:val="000B48D6"/>
    <w:rsid w:val="000D53A7"/>
    <w:rsid w:val="000E4738"/>
    <w:rsid w:val="000E4B01"/>
    <w:rsid w:val="000F6916"/>
    <w:rsid w:val="00107437"/>
    <w:rsid w:val="00107CC8"/>
    <w:rsid w:val="00166428"/>
    <w:rsid w:val="0017339C"/>
    <w:rsid w:val="0018425A"/>
    <w:rsid w:val="001873FC"/>
    <w:rsid w:val="001A27DD"/>
    <w:rsid w:val="001B1AF3"/>
    <w:rsid w:val="001C5D13"/>
    <w:rsid w:val="001D7E70"/>
    <w:rsid w:val="001E1221"/>
    <w:rsid w:val="001F76D5"/>
    <w:rsid w:val="002022A8"/>
    <w:rsid w:val="00206786"/>
    <w:rsid w:val="002069E4"/>
    <w:rsid w:val="0021268A"/>
    <w:rsid w:val="00216CBF"/>
    <w:rsid w:val="00216EC6"/>
    <w:rsid w:val="002179B8"/>
    <w:rsid w:val="002203D4"/>
    <w:rsid w:val="00224A6D"/>
    <w:rsid w:val="00225058"/>
    <w:rsid w:val="002341FD"/>
    <w:rsid w:val="00264E47"/>
    <w:rsid w:val="0026720A"/>
    <w:rsid w:val="00267EDA"/>
    <w:rsid w:val="00283459"/>
    <w:rsid w:val="002858F9"/>
    <w:rsid w:val="00287997"/>
    <w:rsid w:val="002B3F31"/>
    <w:rsid w:val="002C419F"/>
    <w:rsid w:val="002D5DBC"/>
    <w:rsid w:val="00301445"/>
    <w:rsid w:val="00305809"/>
    <w:rsid w:val="00311F1F"/>
    <w:rsid w:val="00315357"/>
    <w:rsid w:val="00326718"/>
    <w:rsid w:val="00335C1F"/>
    <w:rsid w:val="00346BFB"/>
    <w:rsid w:val="00361D0E"/>
    <w:rsid w:val="00363DCB"/>
    <w:rsid w:val="00386DA5"/>
    <w:rsid w:val="00390319"/>
    <w:rsid w:val="003A3590"/>
    <w:rsid w:val="003A43CE"/>
    <w:rsid w:val="003B2CA0"/>
    <w:rsid w:val="003D75B8"/>
    <w:rsid w:val="003F513B"/>
    <w:rsid w:val="00402690"/>
    <w:rsid w:val="00402825"/>
    <w:rsid w:val="00410C4E"/>
    <w:rsid w:val="004111E8"/>
    <w:rsid w:val="00421787"/>
    <w:rsid w:val="00437EED"/>
    <w:rsid w:val="004526FE"/>
    <w:rsid w:val="004602ED"/>
    <w:rsid w:val="00474243"/>
    <w:rsid w:val="00483C51"/>
    <w:rsid w:val="004A083C"/>
    <w:rsid w:val="004A5E01"/>
    <w:rsid w:val="004B64D1"/>
    <w:rsid w:val="004C7E89"/>
    <w:rsid w:val="004D283B"/>
    <w:rsid w:val="004D503A"/>
    <w:rsid w:val="004E1BC6"/>
    <w:rsid w:val="004E31DC"/>
    <w:rsid w:val="00515AFA"/>
    <w:rsid w:val="00526E42"/>
    <w:rsid w:val="005437AA"/>
    <w:rsid w:val="00566697"/>
    <w:rsid w:val="00566A40"/>
    <w:rsid w:val="005A2836"/>
    <w:rsid w:val="005D5587"/>
    <w:rsid w:val="005E7DB4"/>
    <w:rsid w:val="0060593D"/>
    <w:rsid w:val="00614527"/>
    <w:rsid w:val="00625924"/>
    <w:rsid w:val="00630651"/>
    <w:rsid w:val="0064055D"/>
    <w:rsid w:val="006442F5"/>
    <w:rsid w:val="00662721"/>
    <w:rsid w:val="00667003"/>
    <w:rsid w:val="00687CDA"/>
    <w:rsid w:val="006C3E45"/>
    <w:rsid w:val="006D0802"/>
    <w:rsid w:val="006F29BC"/>
    <w:rsid w:val="006F5B3D"/>
    <w:rsid w:val="00707349"/>
    <w:rsid w:val="007126A1"/>
    <w:rsid w:val="00736FB3"/>
    <w:rsid w:val="00753CA4"/>
    <w:rsid w:val="00760239"/>
    <w:rsid w:val="007730B9"/>
    <w:rsid w:val="007740E2"/>
    <w:rsid w:val="00785A9B"/>
    <w:rsid w:val="007930FD"/>
    <w:rsid w:val="007944D1"/>
    <w:rsid w:val="007A1BE9"/>
    <w:rsid w:val="007B2C6D"/>
    <w:rsid w:val="007C4A8C"/>
    <w:rsid w:val="007C68DE"/>
    <w:rsid w:val="007E2BE6"/>
    <w:rsid w:val="008163B5"/>
    <w:rsid w:val="00820B1D"/>
    <w:rsid w:val="00841C46"/>
    <w:rsid w:val="00844884"/>
    <w:rsid w:val="0087293A"/>
    <w:rsid w:val="00887C8B"/>
    <w:rsid w:val="00893732"/>
    <w:rsid w:val="008E503A"/>
    <w:rsid w:val="008F7CD7"/>
    <w:rsid w:val="00900F42"/>
    <w:rsid w:val="00913964"/>
    <w:rsid w:val="009162D3"/>
    <w:rsid w:val="00930325"/>
    <w:rsid w:val="0097088D"/>
    <w:rsid w:val="009714E7"/>
    <w:rsid w:val="0097695A"/>
    <w:rsid w:val="00977084"/>
    <w:rsid w:val="00981435"/>
    <w:rsid w:val="009929FE"/>
    <w:rsid w:val="00992DE5"/>
    <w:rsid w:val="009A5049"/>
    <w:rsid w:val="009C2FD1"/>
    <w:rsid w:val="00A13470"/>
    <w:rsid w:val="00A24049"/>
    <w:rsid w:val="00A3086D"/>
    <w:rsid w:val="00A43C3D"/>
    <w:rsid w:val="00A451BB"/>
    <w:rsid w:val="00A47CB4"/>
    <w:rsid w:val="00A85716"/>
    <w:rsid w:val="00A90086"/>
    <w:rsid w:val="00AC6EE5"/>
    <w:rsid w:val="00AE134C"/>
    <w:rsid w:val="00AF2EC5"/>
    <w:rsid w:val="00AF416B"/>
    <w:rsid w:val="00B1547C"/>
    <w:rsid w:val="00B17F75"/>
    <w:rsid w:val="00B20D1B"/>
    <w:rsid w:val="00B31AF2"/>
    <w:rsid w:val="00B4035D"/>
    <w:rsid w:val="00B426BB"/>
    <w:rsid w:val="00B51395"/>
    <w:rsid w:val="00B55473"/>
    <w:rsid w:val="00B61511"/>
    <w:rsid w:val="00B64942"/>
    <w:rsid w:val="00B80426"/>
    <w:rsid w:val="00B9652A"/>
    <w:rsid w:val="00BC42C4"/>
    <w:rsid w:val="00BD4BC4"/>
    <w:rsid w:val="00BF6568"/>
    <w:rsid w:val="00C22B48"/>
    <w:rsid w:val="00C23531"/>
    <w:rsid w:val="00C25CC3"/>
    <w:rsid w:val="00C27B20"/>
    <w:rsid w:val="00C37218"/>
    <w:rsid w:val="00C55B5D"/>
    <w:rsid w:val="00C83BB0"/>
    <w:rsid w:val="00CA07FC"/>
    <w:rsid w:val="00CB2329"/>
    <w:rsid w:val="00CE1EA9"/>
    <w:rsid w:val="00D14409"/>
    <w:rsid w:val="00D20E8D"/>
    <w:rsid w:val="00D426F8"/>
    <w:rsid w:val="00D7567F"/>
    <w:rsid w:val="00D806B1"/>
    <w:rsid w:val="00D978AA"/>
    <w:rsid w:val="00DA049C"/>
    <w:rsid w:val="00DA558E"/>
    <w:rsid w:val="00DA581E"/>
    <w:rsid w:val="00DB4E83"/>
    <w:rsid w:val="00DB6D69"/>
    <w:rsid w:val="00DC43FC"/>
    <w:rsid w:val="00DC5231"/>
    <w:rsid w:val="00DF0455"/>
    <w:rsid w:val="00E04902"/>
    <w:rsid w:val="00E06DCC"/>
    <w:rsid w:val="00E25D27"/>
    <w:rsid w:val="00E41AA7"/>
    <w:rsid w:val="00E56188"/>
    <w:rsid w:val="00E60FEE"/>
    <w:rsid w:val="00E841D7"/>
    <w:rsid w:val="00E9708A"/>
    <w:rsid w:val="00E976F7"/>
    <w:rsid w:val="00EB5781"/>
    <w:rsid w:val="00EF1AB6"/>
    <w:rsid w:val="00EF7DCD"/>
    <w:rsid w:val="00F00E1F"/>
    <w:rsid w:val="00F06858"/>
    <w:rsid w:val="00F14BDB"/>
    <w:rsid w:val="00F22C9C"/>
    <w:rsid w:val="00F300A1"/>
    <w:rsid w:val="00F30A6E"/>
    <w:rsid w:val="00F3587C"/>
    <w:rsid w:val="00F4794B"/>
    <w:rsid w:val="00F84533"/>
    <w:rsid w:val="00F862A5"/>
    <w:rsid w:val="00F869E3"/>
    <w:rsid w:val="00F86A11"/>
    <w:rsid w:val="00FA45B2"/>
    <w:rsid w:val="00FB7FD8"/>
    <w:rsid w:val="00FC4662"/>
    <w:rsid w:val="00FD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5B2B0"/>
  <w15:chartTrackingRefBased/>
  <w15:docId w15:val="{E4E2D79B-B0DA-49BD-B595-345623C24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1C5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AF416B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2022A8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BF65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F6568"/>
  </w:style>
  <w:style w:type="paragraph" w:styleId="Porat">
    <w:name w:val="footer"/>
    <w:basedOn w:val="prastasis"/>
    <w:link w:val="PoratDiagrama"/>
    <w:uiPriority w:val="99"/>
    <w:unhideWhenUsed/>
    <w:rsid w:val="00BF65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F6568"/>
  </w:style>
  <w:style w:type="paragraph" w:customStyle="1" w:styleId="Default">
    <w:name w:val="Default"/>
    <w:rsid w:val="006306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E503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E503A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E503A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E503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E50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1578</Words>
  <Characters>900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V.Selmiene</dc:creator>
  <cp:keywords/>
  <dc:description/>
  <cp:lastModifiedBy>Giedrius Janonis</cp:lastModifiedBy>
  <cp:revision>2</cp:revision>
  <cp:lastPrinted>2022-02-10T15:42:00Z</cp:lastPrinted>
  <dcterms:created xsi:type="dcterms:W3CDTF">2026-03-12T13:17:00Z</dcterms:created>
  <dcterms:modified xsi:type="dcterms:W3CDTF">2026-03-12T13:17:00Z</dcterms:modified>
</cp:coreProperties>
</file>